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C7B09A" w14:textId="77777777" w:rsidR="0050368F" w:rsidRPr="003410AD" w:rsidRDefault="0050368F" w:rsidP="00C41A0F">
      <w:pPr>
        <w:pStyle w:val="Title"/>
        <w:pBdr>
          <w:top w:val="single" w:sz="18" w:space="0" w:color="auto"/>
        </w:pBdr>
        <w:rPr>
          <w:rFonts w:ascii="Calibri" w:hAnsi="Calibri"/>
          <w:sz w:val="22"/>
          <w:szCs w:val="22"/>
        </w:rPr>
      </w:pPr>
    </w:p>
    <w:tbl>
      <w:tblPr>
        <w:tblW w:w="9720" w:type="dxa"/>
        <w:tblLayout w:type="fixed"/>
        <w:tblLook w:val="0000" w:firstRow="0" w:lastRow="0" w:firstColumn="0" w:lastColumn="0" w:noHBand="0" w:noVBand="0"/>
      </w:tblPr>
      <w:tblGrid>
        <w:gridCol w:w="1890"/>
        <w:gridCol w:w="3870"/>
        <w:gridCol w:w="1710"/>
        <w:gridCol w:w="2250"/>
      </w:tblGrid>
      <w:tr w:rsidR="00AB70CE" w:rsidRPr="003410AD" w14:paraId="2EC7B09F" w14:textId="77777777" w:rsidTr="0071089B">
        <w:trPr>
          <w:trHeight w:val="387"/>
        </w:trPr>
        <w:tc>
          <w:tcPr>
            <w:tcW w:w="1890" w:type="dxa"/>
            <w:vAlign w:val="bottom"/>
          </w:tcPr>
          <w:p w14:paraId="2EC7B09B" w14:textId="77777777" w:rsidR="00AB70CE" w:rsidRPr="003410AD" w:rsidRDefault="00AB70CE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3410AD">
              <w:rPr>
                <w:rFonts w:ascii="Calibri" w:hAnsi="Calibri"/>
                <w:b/>
                <w:sz w:val="22"/>
                <w:szCs w:val="22"/>
              </w:rPr>
              <w:t>Name:</w:t>
            </w:r>
          </w:p>
        </w:tc>
        <w:tc>
          <w:tcPr>
            <w:tcW w:w="3870" w:type="dxa"/>
            <w:tcBorders>
              <w:bottom w:val="single" w:sz="4" w:space="0" w:color="auto"/>
            </w:tcBorders>
            <w:vAlign w:val="bottom"/>
          </w:tcPr>
          <w:p w14:paraId="2EC7B09C" w14:textId="77777777" w:rsidR="00AB70CE" w:rsidRPr="003410AD" w:rsidRDefault="004D5FEC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b/>
                <w:sz w:val="22"/>
                <w:szCs w:val="22"/>
              </w:rPr>
            </w:r>
            <w:r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710" w:type="dxa"/>
            <w:vAlign w:val="bottom"/>
          </w:tcPr>
          <w:p w14:paraId="2EC7B09D" w14:textId="77777777" w:rsidR="00AB70CE" w:rsidRPr="003410AD" w:rsidRDefault="00AB70CE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School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bottom"/>
          </w:tcPr>
          <w:p w14:paraId="2EC7B09E" w14:textId="77777777" w:rsidR="00AB70CE" w:rsidRPr="003410AD" w:rsidRDefault="00FB594E" w:rsidP="00DA0671">
            <w:pPr>
              <w:rPr>
                <w:rFonts w:ascii="Calibri" w:hAnsi="Calibri"/>
                <w:b/>
                <w:sz w:val="22"/>
                <w:szCs w:val="22"/>
              </w:rPr>
            </w:pP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instrText xml:space="preserve"> FORMTEXT </w:instrText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fldChar w:fldCharType="separate"/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fldChar w:fldCharType="end"/>
            </w:r>
          </w:p>
        </w:tc>
      </w:tr>
      <w:tr w:rsidR="00AB70CE" w:rsidRPr="003410AD" w14:paraId="2EC7B0A4" w14:textId="77777777" w:rsidTr="0071089B">
        <w:trPr>
          <w:cantSplit/>
          <w:trHeight w:val="107"/>
        </w:trPr>
        <w:tc>
          <w:tcPr>
            <w:tcW w:w="1890" w:type="dxa"/>
            <w:vAlign w:val="bottom"/>
          </w:tcPr>
          <w:p w14:paraId="2EC7B0A0" w14:textId="6C421FDA" w:rsidR="00AB70CE" w:rsidRPr="003410AD" w:rsidRDefault="0071089B">
            <w:pPr>
              <w:spacing w:before="12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School Year:</w:t>
            </w: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EC7B0A1" w14:textId="77777777" w:rsidR="00AB70CE" w:rsidRPr="003410AD" w:rsidRDefault="00FB594E">
            <w:pPr>
              <w:spacing w:before="12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FB594E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594E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FB594E">
              <w:rPr>
                <w:rFonts w:ascii="Calibri" w:hAnsi="Calibri"/>
                <w:b/>
                <w:sz w:val="22"/>
                <w:szCs w:val="22"/>
              </w:rPr>
            </w:r>
            <w:r w:rsidRPr="00FB594E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FB594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Pr="00FB594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Pr="00FB594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Pr="00FB594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Pr="00FB594E">
              <w:rPr>
                <w:rFonts w:ascii="Calibri" w:hAnsi="Calibri"/>
                <w:b/>
                <w:sz w:val="22"/>
                <w:szCs w:val="22"/>
              </w:rPr>
              <w:t> </w:t>
            </w:r>
            <w:r w:rsidRPr="00FB594E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vAlign w:val="bottom"/>
          </w:tcPr>
          <w:p w14:paraId="2EC7B0A2" w14:textId="77777777" w:rsidR="00AB70CE" w:rsidRPr="003410AD" w:rsidRDefault="00DA0671">
            <w:pPr>
              <w:spacing w:before="12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Select </w:t>
            </w:r>
            <w:r w:rsidR="00AB70CE">
              <w:rPr>
                <w:rFonts w:ascii="Calibri" w:hAnsi="Calibri"/>
                <w:b/>
                <w:sz w:val="22"/>
                <w:szCs w:val="22"/>
              </w:rPr>
              <w:t>Goal #</w:t>
            </w:r>
          </w:p>
        </w:tc>
        <w:tc>
          <w:tcPr>
            <w:tcW w:w="2250" w:type="dxa"/>
            <w:vAlign w:val="bottom"/>
          </w:tcPr>
          <w:p w14:paraId="2EC7B0A3" w14:textId="04E4B23E" w:rsidR="00AB70CE" w:rsidRPr="003410AD" w:rsidRDefault="0071089B">
            <w:pPr>
              <w:spacing w:before="12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 goal"/>
                    <w:listEntry w:val="1"/>
                    <w:listEntry w:val="2"/>
                    <w:listEntry w:val="3"/>
                  </w:ddList>
                </w:ffData>
              </w:fldChar>
            </w:r>
            <w:bookmarkStart w:id="1" w:name="Dropdown1"/>
            <w:r>
              <w:rPr>
                <w:rFonts w:ascii="Calibri" w:hAnsi="Calibri"/>
                <w:b/>
                <w:sz w:val="22"/>
                <w:szCs w:val="22"/>
              </w:rPr>
              <w:instrText xml:space="preserve"> FORMDROPDOWN </w:instrText>
            </w:r>
            <w:r w:rsidR="008567B7">
              <w:rPr>
                <w:rFonts w:ascii="Calibri" w:hAnsi="Calibri"/>
                <w:b/>
                <w:sz w:val="22"/>
                <w:szCs w:val="22"/>
              </w:rPr>
            </w:r>
            <w:r w:rsidR="008567B7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1"/>
          </w:p>
        </w:tc>
      </w:tr>
      <w:tr w:rsidR="0071089B" w:rsidRPr="003410AD" w14:paraId="2EC7B0A9" w14:textId="77777777" w:rsidTr="0071089B">
        <w:trPr>
          <w:cantSplit/>
        </w:trPr>
        <w:tc>
          <w:tcPr>
            <w:tcW w:w="9720" w:type="dxa"/>
            <w:gridSpan w:val="4"/>
            <w:vAlign w:val="bottom"/>
          </w:tcPr>
          <w:p w14:paraId="107D9E69" w14:textId="6FE7AB85" w:rsidR="0071089B" w:rsidRDefault="0071089B" w:rsidP="0071089B">
            <w:pPr>
              <w:spacing w:before="120"/>
              <w:ind w:left="-105" w:firstLine="75"/>
              <w:jc w:val="both"/>
              <w:rPr>
                <w:rFonts w:ascii="Calibri" w:hAnsi="Calibri"/>
                <w:b/>
                <w:noProof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Select Type of Goal:         </w:t>
            </w:r>
            <w:sdt>
              <w:sdtPr>
                <w:rPr>
                  <w:rFonts w:ascii="Calibri" w:hAnsi="Calibri"/>
                  <w:b/>
                  <w:sz w:val="22"/>
                  <w:szCs w:val="22"/>
                </w:rPr>
                <w:id w:val="1771886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hAnsi="Calibri"/>
                <w:b/>
                <w:sz w:val="22"/>
                <w:szCs w:val="22"/>
              </w:rPr>
              <w:t xml:space="preserve">  Marzano Focused </w:t>
            </w:r>
            <w:r w:rsidR="00BA5D5F">
              <w:rPr>
                <w:rFonts w:ascii="Calibri" w:hAnsi="Calibri"/>
                <w:b/>
                <w:sz w:val="22"/>
                <w:szCs w:val="22"/>
              </w:rPr>
              <w:t>Non-Classroom Model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Element:</w:t>
            </w:r>
            <w:r>
              <w:rPr>
                <w:rFonts w:ascii="Calibri" w:hAnsi="Calibri"/>
                <w:b/>
                <w:noProof/>
                <w:sz w:val="22"/>
                <w:szCs w:val="22"/>
              </w:rPr>
              <w:t xml:space="preserve">  </w:t>
            </w:r>
            <w:bookmarkStart w:id="2" w:name="_GoBack"/>
            <w:r>
              <w:rPr>
                <w:rFonts w:ascii="Calibri" w:hAnsi="Calibri"/>
                <w:b/>
                <w:noProof/>
                <w:sz w:val="22"/>
                <w:szCs w:val="22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Select Element #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</w:ddList>
                </w:ffData>
              </w:fldChar>
            </w:r>
            <w:bookmarkStart w:id="3" w:name="Dropdown2"/>
            <w:r>
              <w:rPr>
                <w:rFonts w:ascii="Calibri" w:hAnsi="Calibri"/>
                <w:b/>
                <w:noProof/>
                <w:sz w:val="22"/>
                <w:szCs w:val="22"/>
              </w:rPr>
              <w:instrText xml:space="preserve"> FORMDROPDOWN </w:instrText>
            </w:r>
            <w:r w:rsidR="008567B7">
              <w:rPr>
                <w:rFonts w:ascii="Calibri" w:hAnsi="Calibri"/>
                <w:b/>
                <w:noProof/>
                <w:sz w:val="22"/>
                <w:szCs w:val="22"/>
              </w:rPr>
            </w:r>
            <w:r w:rsidR="008567B7">
              <w:rPr>
                <w:rFonts w:ascii="Calibri" w:hAnsi="Calibri"/>
                <w:b/>
                <w:noProof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22"/>
                <w:szCs w:val="22"/>
              </w:rPr>
              <w:fldChar w:fldCharType="end"/>
            </w:r>
            <w:bookmarkEnd w:id="3"/>
            <w:bookmarkEnd w:id="2"/>
          </w:p>
          <w:p w14:paraId="2EC7B0A8" w14:textId="20A8D272" w:rsidR="0071089B" w:rsidRPr="003410AD" w:rsidRDefault="0071089B" w:rsidP="0071089B">
            <w:pPr>
              <w:spacing w:before="120"/>
              <w:ind w:left="-195" w:hanging="75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                                                  </w:t>
            </w:r>
            <w:sdt>
              <w:sdtPr>
                <w:rPr>
                  <w:rFonts w:ascii="Calibri" w:hAnsi="Calibri"/>
                  <w:b/>
                  <w:sz w:val="22"/>
                  <w:szCs w:val="22"/>
                </w:rPr>
                <w:id w:val="896316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0AA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hAnsi="Calibri"/>
                <w:b/>
                <w:sz w:val="22"/>
                <w:szCs w:val="22"/>
              </w:rPr>
              <w:t xml:space="preserve">  Personal Choice</w:t>
            </w:r>
          </w:p>
        </w:tc>
      </w:tr>
    </w:tbl>
    <w:p w14:paraId="301ADC6F" w14:textId="77777777" w:rsidR="0071089B" w:rsidRPr="003410AD" w:rsidRDefault="0071089B">
      <w:pPr>
        <w:jc w:val="both"/>
        <w:rPr>
          <w:rFonts w:ascii="Calibri" w:hAnsi="Calibri"/>
          <w:sz w:val="22"/>
          <w:szCs w:val="22"/>
        </w:rPr>
      </w:pPr>
    </w:p>
    <w:p w14:paraId="2EC7B0AB" w14:textId="77777777" w:rsidR="00894181" w:rsidRDefault="00894181" w:rsidP="00894181">
      <w:pPr>
        <w:pStyle w:val="BodyText"/>
        <w:pBdr>
          <w:top w:val="single" w:sz="18" w:space="0" w:color="auto"/>
        </w:pBdr>
        <w:rPr>
          <w:rFonts w:ascii="Calibri" w:hAnsi="Calibri"/>
          <w:b/>
          <w:sz w:val="22"/>
          <w:szCs w:val="22"/>
        </w:rPr>
      </w:pPr>
    </w:p>
    <w:p w14:paraId="2EC7B0AC" w14:textId="77777777" w:rsidR="00894181" w:rsidRDefault="00894181" w:rsidP="00894181">
      <w:pPr>
        <w:pStyle w:val="BodyText"/>
        <w:pBdr>
          <w:top w:val="single" w:sz="18" w:space="0" w:color="auto"/>
        </w:pBdr>
        <w:rPr>
          <w:rFonts w:ascii="Calibri" w:hAnsi="Calibri"/>
          <w:b/>
          <w:sz w:val="22"/>
          <w:szCs w:val="22"/>
        </w:rPr>
      </w:pPr>
      <w:r w:rsidRPr="00894181">
        <w:rPr>
          <w:rFonts w:ascii="Calibri" w:hAnsi="Calibri"/>
          <w:b/>
          <w:sz w:val="22"/>
          <w:szCs w:val="22"/>
        </w:rPr>
        <w:t>I.</w:t>
      </w:r>
      <w:r>
        <w:rPr>
          <w:rFonts w:ascii="Calibri" w:hAnsi="Calibri"/>
          <w:b/>
          <w:sz w:val="22"/>
          <w:szCs w:val="22"/>
        </w:rPr>
        <w:t xml:space="preserve"> Area Identified for Development of Professional Practice</w:t>
      </w:r>
    </w:p>
    <w:p w14:paraId="2EC7B0AD" w14:textId="77777777" w:rsidR="00894181" w:rsidRDefault="00894181">
      <w:pPr>
        <w:pStyle w:val="BodyText"/>
        <w:pBdr>
          <w:top w:val="single" w:sz="18" w:space="0" w:color="auto"/>
        </w:pBdr>
        <w:rPr>
          <w:rFonts w:ascii="Calibri" w:hAnsi="Calibri"/>
          <w:b/>
          <w:sz w:val="22"/>
          <w:szCs w:val="22"/>
        </w:rPr>
      </w:pPr>
    </w:p>
    <w:tbl>
      <w:tblPr>
        <w:tblW w:w="97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4"/>
        <w:gridCol w:w="4874"/>
      </w:tblGrid>
      <w:tr w:rsidR="0071089B" w:rsidRPr="00C92156" w14:paraId="2EC7B0B0" w14:textId="77777777" w:rsidTr="00B3732F">
        <w:trPr>
          <w:trHeight w:val="431"/>
        </w:trPr>
        <w:tc>
          <w:tcPr>
            <w:tcW w:w="4874" w:type="dxa"/>
            <w:shd w:val="clear" w:color="auto" w:fill="auto"/>
          </w:tcPr>
          <w:p w14:paraId="2EC7B0AE" w14:textId="14F44BE0" w:rsidR="0071089B" w:rsidRPr="00C92156" w:rsidRDefault="0071089B" w:rsidP="0071089B">
            <w:pPr>
              <w:pStyle w:val="BodyTex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What is the expected outcome you hope to achieve? What specifically do you hope to improve upon?</w:t>
            </w:r>
          </w:p>
        </w:tc>
        <w:tc>
          <w:tcPr>
            <w:tcW w:w="4874" w:type="dxa"/>
            <w:shd w:val="clear" w:color="auto" w:fill="auto"/>
          </w:tcPr>
          <w:p w14:paraId="2EC7B0AF" w14:textId="1F951919" w:rsidR="0071089B" w:rsidRPr="00C92156" w:rsidRDefault="0071089B" w:rsidP="0071089B">
            <w:pPr>
              <w:pStyle w:val="BodyText"/>
              <w:rPr>
                <w:rFonts w:ascii="Calibri" w:hAnsi="Calibri"/>
                <w:b/>
                <w:sz w:val="22"/>
                <w:szCs w:val="22"/>
              </w:rPr>
            </w:pPr>
            <w:r w:rsidRPr="00C92156">
              <w:rPr>
                <w:rFonts w:ascii="Calibri" w:hAnsi="Calibri"/>
                <w:b/>
                <w:sz w:val="22"/>
                <w:szCs w:val="22"/>
              </w:rPr>
              <w:t>Rationale/</w:t>
            </w:r>
            <w:r>
              <w:rPr>
                <w:rFonts w:ascii="Calibri" w:hAnsi="Calibri"/>
                <w:b/>
                <w:sz w:val="22"/>
                <w:szCs w:val="22"/>
              </w:rPr>
              <w:t>Explain why you chose this goal</w:t>
            </w:r>
          </w:p>
        </w:tc>
      </w:tr>
      <w:tr w:rsidR="00894181" w:rsidRPr="00C92156" w14:paraId="2EC7B0B3" w14:textId="77777777" w:rsidTr="00B3732F">
        <w:trPr>
          <w:trHeight w:val="406"/>
        </w:trPr>
        <w:tc>
          <w:tcPr>
            <w:tcW w:w="4874" w:type="dxa"/>
            <w:shd w:val="clear" w:color="auto" w:fill="auto"/>
            <w:vAlign w:val="bottom"/>
          </w:tcPr>
          <w:p w14:paraId="2EC7B0B1" w14:textId="77777777" w:rsidR="00894181" w:rsidRPr="00C92156" w:rsidRDefault="00FB594E" w:rsidP="00B3732F">
            <w:pPr>
              <w:pStyle w:val="BodyText"/>
              <w:jc w:val="left"/>
              <w:rPr>
                <w:rFonts w:ascii="Calibri" w:hAnsi="Calibri"/>
                <w:b/>
                <w:sz w:val="22"/>
                <w:szCs w:val="22"/>
              </w:rPr>
            </w:pP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instrText xml:space="preserve"> FORMTEXT </w:instrText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fldChar w:fldCharType="separate"/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4874" w:type="dxa"/>
            <w:shd w:val="clear" w:color="auto" w:fill="auto"/>
            <w:vAlign w:val="bottom"/>
          </w:tcPr>
          <w:p w14:paraId="2EC7B0B2" w14:textId="77777777" w:rsidR="00894181" w:rsidRPr="00C92156" w:rsidRDefault="00FB594E" w:rsidP="00B3732F">
            <w:pPr>
              <w:pStyle w:val="BodyText"/>
              <w:jc w:val="left"/>
              <w:rPr>
                <w:rFonts w:ascii="Calibri" w:hAnsi="Calibri"/>
                <w:b/>
                <w:sz w:val="22"/>
                <w:szCs w:val="22"/>
              </w:rPr>
            </w:pP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instrText xml:space="preserve"> FORMTEXT </w:instrText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fldChar w:fldCharType="separate"/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fldChar w:fldCharType="end"/>
            </w:r>
          </w:p>
        </w:tc>
      </w:tr>
    </w:tbl>
    <w:p w14:paraId="2EC7B0B4" w14:textId="77777777" w:rsidR="00894181" w:rsidRDefault="00894181" w:rsidP="00894181">
      <w:pPr>
        <w:pStyle w:val="BodyText"/>
        <w:pBdr>
          <w:top w:val="single" w:sz="18" w:space="0" w:color="auto"/>
        </w:pBdr>
        <w:rPr>
          <w:rFonts w:ascii="Calibri" w:hAnsi="Calibri"/>
          <w:b/>
          <w:sz w:val="22"/>
          <w:szCs w:val="22"/>
        </w:rPr>
      </w:pPr>
    </w:p>
    <w:p w14:paraId="2EC7B0B5" w14:textId="77777777" w:rsidR="000E0C61" w:rsidRDefault="000E0C61" w:rsidP="00894181">
      <w:pPr>
        <w:pStyle w:val="BodyText"/>
        <w:pBdr>
          <w:top w:val="single" w:sz="18" w:space="0" w:color="auto"/>
        </w:pBdr>
        <w:rPr>
          <w:rFonts w:ascii="Calibri" w:hAnsi="Calibri"/>
          <w:b/>
          <w:sz w:val="22"/>
          <w:szCs w:val="22"/>
        </w:rPr>
      </w:pPr>
      <w:bookmarkStart w:id="4" w:name="_Hlk507599330"/>
      <w:r>
        <w:rPr>
          <w:rFonts w:ascii="Calibri" w:hAnsi="Calibri"/>
          <w:b/>
          <w:sz w:val="22"/>
          <w:szCs w:val="22"/>
        </w:rPr>
        <w:t>II. Professional Learning Goal and Activities</w:t>
      </w:r>
    </w:p>
    <w:bookmarkEnd w:id="4"/>
    <w:p w14:paraId="2EC7B0B6" w14:textId="77777777" w:rsidR="000E0C61" w:rsidRPr="003410AD" w:rsidRDefault="000E0C61" w:rsidP="00894181">
      <w:pPr>
        <w:pStyle w:val="BodyText"/>
        <w:pBdr>
          <w:top w:val="single" w:sz="18" w:space="0" w:color="auto"/>
        </w:pBdr>
        <w:rPr>
          <w:rFonts w:ascii="Calibri" w:hAnsi="Calibri"/>
          <w:b/>
          <w:sz w:val="22"/>
          <w:szCs w:val="22"/>
        </w:rPr>
      </w:pPr>
    </w:p>
    <w:p w14:paraId="2EC7B0B7" w14:textId="3541B545" w:rsidR="00AB70CE" w:rsidRDefault="00894181" w:rsidP="00894181">
      <w:pPr>
        <w:pStyle w:val="BodyText"/>
        <w:pBdr>
          <w:top w:val="single" w:sz="18" w:space="1" w:color="auto"/>
          <w:bottom w:val="single" w:sz="18" w:space="1" w:color="auto"/>
        </w:pBdr>
        <w:jc w:val="left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t>GOAL</w:t>
      </w:r>
      <w:r w:rsidRPr="003410AD">
        <w:rPr>
          <w:rFonts w:ascii="Calibri" w:hAnsi="Calibri"/>
          <w:b/>
          <w:color w:val="FF0000"/>
          <w:sz w:val="28"/>
          <w:szCs w:val="28"/>
        </w:rPr>
        <w:t>:</w:t>
      </w:r>
      <w:r>
        <w:rPr>
          <w:rFonts w:ascii="Calibri" w:hAnsi="Calibri"/>
          <w:b/>
          <w:color w:val="FF0000"/>
          <w:sz w:val="28"/>
          <w:szCs w:val="28"/>
        </w:rPr>
        <w:t xml:space="preserve"> </w:t>
      </w:r>
      <w:r w:rsidR="005E42A4">
        <w:rPr>
          <w:rFonts w:ascii="Calibri" w:hAnsi="Calibri"/>
          <w:b/>
          <w:color w:val="FF0000"/>
          <w:sz w:val="28"/>
          <w:szCs w:val="28"/>
        </w:rPr>
        <w:t>Content Knowledge</w:t>
      </w:r>
      <w:r w:rsidR="00ED7438">
        <w:rPr>
          <w:rFonts w:ascii="Calibri" w:hAnsi="Calibri"/>
          <w:b/>
          <w:color w:val="FF0000"/>
          <w:sz w:val="28"/>
          <w:szCs w:val="28"/>
        </w:rPr>
        <w:t>:</w:t>
      </w:r>
      <w:r w:rsidR="00242B2C">
        <w:rPr>
          <w:rFonts w:ascii="Calibri" w:hAnsi="Calibri"/>
          <w:b/>
          <w:color w:val="FF0000"/>
          <w:sz w:val="28"/>
          <w:szCs w:val="28"/>
        </w:rPr>
        <w:t xml:space="preserve"> </w:t>
      </w:r>
      <w:r w:rsidR="00A46F02">
        <w:rPr>
          <w:rFonts w:ascii="Calibri" w:hAnsi="Calibri"/>
          <w:b/>
          <w:color w:val="FF0000"/>
          <w:sz w:val="28"/>
          <w:szCs w:val="28"/>
        </w:rPr>
        <w:t>Instructional Support Personnel (Non-Classroom</w:t>
      </w:r>
      <w:r>
        <w:rPr>
          <w:rFonts w:ascii="Calibri" w:hAnsi="Calibri"/>
          <w:b/>
          <w:color w:val="FF0000"/>
          <w:sz w:val="28"/>
          <w:szCs w:val="28"/>
        </w:rPr>
        <w:t xml:space="preserve"> </w:t>
      </w:r>
      <w:r w:rsidR="00242B2C">
        <w:rPr>
          <w:rFonts w:ascii="Calibri" w:hAnsi="Calibri"/>
          <w:b/>
          <w:color w:val="FF0000"/>
          <w:sz w:val="28"/>
          <w:szCs w:val="28"/>
        </w:rPr>
        <w:t>#</w:t>
      </w:r>
      <w:r w:rsidR="005E42A4">
        <w:rPr>
          <w:rFonts w:ascii="Calibri" w:hAnsi="Calibri"/>
          <w:b/>
          <w:color w:val="FF0000"/>
          <w:sz w:val="28"/>
          <w:szCs w:val="28"/>
        </w:rPr>
        <w:t>4</w:t>
      </w:r>
      <w:r>
        <w:rPr>
          <w:rFonts w:ascii="Calibri" w:hAnsi="Calibri"/>
          <w:b/>
          <w:color w:val="FF0000"/>
          <w:sz w:val="28"/>
          <w:szCs w:val="28"/>
        </w:rPr>
        <w:t>)</w:t>
      </w:r>
      <w:r w:rsidRPr="003410AD">
        <w:rPr>
          <w:rFonts w:ascii="Calibri" w:hAnsi="Calibri"/>
          <w:b/>
          <w:color w:val="FF0000"/>
          <w:sz w:val="28"/>
          <w:szCs w:val="28"/>
        </w:rPr>
        <w:tab/>
      </w:r>
    </w:p>
    <w:p w14:paraId="2EC7B0B8" w14:textId="2B8D297E" w:rsidR="00AB70CE" w:rsidRDefault="00C56D07" w:rsidP="00AB70CE">
      <w:pPr>
        <w:pStyle w:val="BodyText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The </w:t>
      </w:r>
      <w:r w:rsidR="00A46F02">
        <w:rPr>
          <w:rFonts w:ascii="Calibri" w:hAnsi="Calibri"/>
          <w:b/>
          <w:sz w:val="22"/>
          <w:szCs w:val="22"/>
        </w:rPr>
        <w:t>Instructional Support Personnel (Non-Classroom)</w:t>
      </w:r>
      <w:r>
        <w:rPr>
          <w:rFonts w:ascii="Calibri" w:hAnsi="Calibri"/>
          <w:b/>
          <w:sz w:val="22"/>
          <w:szCs w:val="22"/>
        </w:rPr>
        <w:t xml:space="preserve"> understands the central concepts, tools of inquiry, and structures of the discipline(s) he or she teaches</w:t>
      </w:r>
      <w:r w:rsidR="00546DC6">
        <w:rPr>
          <w:rFonts w:ascii="Calibri" w:hAnsi="Calibri"/>
          <w:b/>
          <w:sz w:val="22"/>
          <w:szCs w:val="22"/>
        </w:rPr>
        <w:t xml:space="preserve"> and creates learning experiences that make these aspects of the discipline accessible and meaningful for learners to assure mastery of the content.</w:t>
      </w:r>
    </w:p>
    <w:p w14:paraId="2EC7B0B9" w14:textId="77777777" w:rsidR="0031670C" w:rsidRPr="003410AD" w:rsidRDefault="0031670C" w:rsidP="00726F44">
      <w:pPr>
        <w:pStyle w:val="BodyText"/>
        <w:rPr>
          <w:rFonts w:ascii="Calibri" w:hAnsi="Calibri"/>
          <w:b/>
          <w:sz w:val="22"/>
          <w:szCs w:val="22"/>
        </w:rPr>
      </w:pPr>
    </w:p>
    <w:p w14:paraId="2EC7B0BA" w14:textId="77777777" w:rsidR="003410AD" w:rsidRDefault="0050368F" w:rsidP="00242B2C">
      <w:pPr>
        <w:pStyle w:val="BodyText"/>
        <w:spacing w:after="240"/>
        <w:rPr>
          <w:rFonts w:ascii="Calibri" w:hAnsi="Calibri"/>
          <w:b/>
          <w:color w:val="0000FF"/>
          <w:sz w:val="22"/>
          <w:szCs w:val="22"/>
        </w:rPr>
      </w:pPr>
      <w:r w:rsidRPr="003410AD">
        <w:rPr>
          <w:rFonts w:ascii="Calibri" w:hAnsi="Calibri"/>
          <w:b/>
          <w:color w:val="0000FF"/>
          <w:sz w:val="22"/>
          <w:szCs w:val="22"/>
        </w:rPr>
        <w:t>Strategies/Activities</w:t>
      </w:r>
      <w:r w:rsidR="00F5172A">
        <w:rPr>
          <w:rFonts w:ascii="Calibri" w:hAnsi="Calibri"/>
          <w:b/>
          <w:color w:val="0000FF"/>
          <w:sz w:val="22"/>
          <w:szCs w:val="22"/>
        </w:rPr>
        <w:t xml:space="preserve"> (Choose from the following):</w:t>
      </w:r>
    </w:p>
    <w:p w14:paraId="2EC7B0BB" w14:textId="28799BE3" w:rsidR="00F5172A" w:rsidRDefault="00242B2C" w:rsidP="00242B2C">
      <w:pPr>
        <w:pStyle w:val="BodyText"/>
        <w:ind w:left="360"/>
        <w:rPr>
          <w:rFonts w:ascii="Calibri" w:hAnsi="Calibri"/>
          <w:b/>
          <w:color w:val="0000FF"/>
          <w:sz w:val="22"/>
          <w:szCs w:val="22"/>
        </w:rPr>
      </w:pPr>
      <w:r>
        <w:rPr>
          <w:rFonts w:ascii="Symbol" w:hAnsi="Symbol"/>
          <w:color w:val="0000FF"/>
          <w:sz w:val="22"/>
          <w:szCs w:val="22"/>
          <w:highlight w:val="lightGray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Check1"/>
      <w:r>
        <w:rPr>
          <w:rFonts w:ascii="Symbol" w:hAnsi="Symbol"/>
          <w:color w:val="0000FF"/>
          <w:sz w:val="22"/>
          <w:szCs w:val="22"/>
          <w:highlight w:val="lightGray"/>
        </w:rPr>
        <w:instrText xml:space="preserve"> FORMCHECKBOX </w:instrText>
      </w:r>
      <w:r w:rsidR="008567B7">
        <w:rPr>
          <w:rFonts w:ascii="Symbol" w:hAnsi="Symbol"/>
          <w:color w:val="0000FF"/>
          <w:sz w:val="22"/>
          <w:szCs w:val="22"/>
          <w:highlight w:val="lightGray"/>
        </w:rPr>
      </w:r>
      <w:r w:rsidR="008567B7">
        <w:rPr>
          <w:rFonts w:ascii="Symbol" w:hAnsi="Symbol"/>
          <w:color w:val="0000FF"/>
          <w:sz w:val="22"/>
          <w:szCs w:val="22"/>
          <w:highlight w:val="lightGray"/>
        </w:rPr>
        <w:fldChar w:fldCharType="separate"/>
      </w:r>
      <w:r>
        <w:rPr>
          <w:rFonts w:ascii="Symbol" w:hAnsi="Symbol"/>
          <w:color w:val="0000FF"/>
          <w:sz w:val="22"/>
          <w:szCs w:val="22"/>
          <w:highlight w:val="lightGray"/>
        </w:rPr>
        <w:fldChar w:fldCharType="end"/>
      </w:r>
      <w:bookmarkEnd w:id="5"/>
      <w:r>
        <w:rPr>
          <w:rFonts w:ascii="Symbol" w:hAnsi="Symbol"/>
          <w:color w:val="0000FF"/>
          <w:sz w:val="22"/>
          <w:szCs w:val="22"/>
        </w:rPr>
        <w:t></w:t>
      </w:r>
      <w:r w:rsidR="009B6B19">
        <w:rPr>
          <w:rFonts w:ascii="Symbol" w:hAnsi="Symbol"/>
          <w:color w:val="0000FF"/>
          <w:sz w:val="22"/>
          <w:szCs w:val="22"/>
        </w:rPr>
        <w:t></w:t>
      </w:r>
      <w:r w:rsidR="005E42A4">
        <w:rPr>
          <w:rFonts w:ascii="Calibri" w:hAnsi="Calibri"/>
          <w:b/>
          <w:color w:val="0000FF"/>
          <w:sz w:val="22"/>
          <w:szCs w:val="22"/>
        </w:rPr>
        <w:t xml:space="preserve">The </w:t>
      </w:r>
      <w:r w:rsidR="00A46F02">
        <w:rPr>
          <w:rFonts w:ascii="Calibri" w:hAnsi="Calibri"/>
          <w:b/>
          <w:color w:val="0000FF"/>
          <w:sz w:val="22"/>
          <w:szCs w:val="22"/>
        </w:rPr>
        <w:t>Instructional Support Personnel (Non-Classroom)</w:t>
      </w:r>
      <w:r w:rsidR="005E42A4">
        <w:rPr>
          <w:rFonts w:ascii="Calibri" w:hAnsi="Calibri"/>
          <w:b/>
          <w:color w:val="0000FF"/>
          <w:sz w:val="22"/>
          <w:szCs w:val="22"/>
        </w:rPr>
        <w:t xml:space="preserve"> effectively uses multiple representations and explanations that capture key ideas in the discipline, guide learners through learning progressions, and promote each learner’s achievement of content standards</w:t>
      </w:r>
      <w:r w:rsidR="009B6B19">
        <w:rPr>
          <w:rFonts w:ascii="Calibri" w:hAnsi="Calibri"/>
          <w:b/>
          <w:color w:val="0000FF"/>
          <w:sz w:val="22"/>
          <w:szCs w:val="22"/>
        </w:rPr>
        <w:t>.</w:t>
      </w:r>
      <w:r w:rsidR="00F5172A">
        <w:rPr>
          <w:rFonts w:ascii="Calibri" w:hAnsi="Calibri"/>
          <w:b/>
          <w:color w:val="0000FF"/>
          <w:sz w:val="22"/>
          <w:szCs w:val="22"/>
        </w:rPr>
        <w:t xml:space="preserve"> </w:t>
      </w:r>
    </w:p>
    <w:p w14:paraId="2EC7B0BC" w14:textId="1F6DCF84" w:rsidR="00F5172A" w:rsidRDefault="00242B2C" w:rsidP="00242B2C">
      <w:pPr>
        <w:pStyle w:val="BodyText"/>
        <w:ind w:left="360"/>
        <w:rPr>
          <w:rFonts w:ascii="Calibri" w:hAnsi="Calibri"/>
          <w:b/>
          <w:color w:val="0000FF"/>
          <w:sz w:val="22"/>
          <w:szCs w:val="22"/>
        </w:rPr>
      </w:pPr>
      <w:r w:rsidRPr="00242B2C">
        <w:rPr>
          <w:rFonts w:ascii="Calibri" w:hAnsi="Calibri"/>
          <w:b/>
          <w:color w:val="0000FF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42B2C">
        <w:rPr>
          <w:rFonts w:ascii="Calibri" w:hAnsi="Calibri"/>
          <w:b/>
          <w:color w:val="0000FF"/>
          <w:sz w:val="22"/>
          <w:szCs w:val="22"/>
        </w:rPr>
        <w:instrText xml:space="preserve"> FORMCHECKBOX </w:instrText>
      </w:r>
      <w:r w:rsidR="008567B7">
        <w:rPr>
          <w:rFonts w:ascii="Calibri" w:hAnsi="Calibri"/>
          <w:b/>
          <w:color w:val="0000FF"/>
          <w:sz w:val="22"/>
          <w:szCs w:val="22"/>
        </w:rPr>
      </w:r>
      <w:r w:rsidR="008567B7">
        <w:rPr>
          <w:rFonts w:ascii="Calibri" w:hAnsi="Calibri"/>
          <w:b/>
          <w:color w:val="0000FF"/>
          <w:sz w:val="22"/>
          <w:szCs w:val="22"/>
        </w:rPr>
        <w:fldChar w:fldCharType="separate"/>
      </w:r>
      <w:r w:rsidRPr="00242B2C">
        <w:rPr>
          <w:rFonts w:ascii="Calibri" w:hAnsi="Calibri"/>
          <w:b/>
          <w:color w:val="0000FF"/>
          <w:sz w:val="22"/>
          <w:szCs w:val="22"/>
        </w:rPr>
        <w:fldChar w:fldCharType="end"/>
      </w:r>
      <w:r>
        <w:rPr>
          <w:rFonts w:ascii="Calibri" w:hAnsi="Calibri"/>
          <w:b/>
          <w:color w:val="0000FF"/>
          <w:sz w:val="22"/>
          <w:szCs w:val="22"/>
        </w:rPr>
        <w:t xml:space="preserve"> </w:t>
      </w:r>
      <w:r w:rsidR="009B6B19">
        <w:rPr>
          <w:rFonts w:ascii="Calibri" w:hAnsi="Calibri"/>
          <w:b/>
          <w:color w:val="0000FF"/>
          <w:sz w:val="22"/>
          <w:szCs w:val="22"/>
        </w:rPr>
        <w:t xml:space="preserve"> </w:t>
      </w:r>
      <w:r w:rsidR="005E42A4">
        <w:rPr>
          <w:rFonts w:ascii="Calibri" w:hAnsi="Calibri"/>
          <w:b/>
          <w:color w:val="0000FF"/>
          <w:sz w:val="22"/>
          <w:szCs w:val="22"/>
        </w:rPr>
        <w:t xml:space="preserve">The </w:t>
      </w:r>
      <w:r w:rsidR="00A46F02">
        <w:rPr>
          <w:rFonts w:ascii="Calibri" w:hAnsi="Calibri"/>
          <w:b/>
          <w:color w:val="0000FF"/>
          <w:sz w:val="22"/>
          <w:szCs w:val="22"/>
        </w:rPr>
        <w:t>Instructional Support Personnel (Non-Classroom)</w:t>
      </w:r>
      <w:r w:rsidR="005E42A4">
        <w:rPr>
          <w:rFonts w:ascii="Calibri" w:hAnsi="Calibri"/>
          <w:b/>
          <w:color w:val="0000FF"/>
          <w:sz w:val="22"/>
          <w:szCs w:val="22"/>
        </w:rPr>
        <w:t xml:space="preserve"> engages students in learning experiences in the discipline(s) that encourage learners to understand, question, and analyze ideas from diverse perspectives so that they master the content.</w:t>
      </w:r>
      <w:r w:rsidR="00F5172A">
        <w:rPr>
          <w:rFonts w:ascii="Calibri" w:hAnsi="Calibri"/>
          <w:b/>
          <w:color w:val="0000FF"/>
          <w:sz w:val="22"/>
          <w:szCs w:val="22"/>
        </w:rPr>
        <w:t xml:space="preserve"> </w:t>
      </w:r>
    </w:p>
    <w:p w14:paraId="2EC7B0BD" w14:textId="7BABDBCC" w:rsidR="00F5172A" w:rsidRDefault="00242B2C" w:rsidP="00242B2C">
      <w:pPr>
        <w:pStyle w:val="BodyText"/>
        <w:ind w:left="360"/>
        <w:rPr>
          <w:rFonts w:ascii="Calibri" w:hAnsi="Calibri"/>
          <w:b/>
          <w:color w:val="0000FF"/>
          <w:sz w:val="22"/>
          <w:szCs w:val="22"/>
        </w:rPr>
      </w:pPr>
      <w:r w:rsidRPr="00242B2C">
        <w:rPr>
          <w:rFonts w:ascii="Calibri" w:hAnsi="Calibri"/>
          <w:b/>
          <w:color w:val="0000FF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42B2C">
        <w:rPr>
          <w:rFonts w:ascii="Calibri" w:hAnsi="Calibri"/>
          <w:b/>
          <w:color w:val="0000FF"/>
          <w:sz w:val="22"/>
          <w:szCs w:val="22"/>
        </w:rPr>
        <w:instrText xml:space="preserve"> FORMCHECKBOX </w:instrText>
      </w:r>
      <w:r w:rsidR="008567B7">
        <w:rPr>
          <w:rFonts w:ascii="Calibri" w:hAnsi="Calibri"/>
          <w:b/>
          <w:color w:val="0000FF"/>
          <w:sz w:val="22"/>
          <w:szCs w:val="22"/>
        </w:rPr>
      </w:r>
      <w:r w:rsidR="008567B7">
        <w:rPr>
          <w:rFonts w:ascii="Calibri" w:hAnsi="Calibri"/>
          <w:b/>
          <w:color w:val="0000FF"/>
          <w:sz w:val="22"/>
          <w:szCs w:val="22"/>
        </w:rPr>
        <w:fldChar w:fldCharType="separate"/>
      </w:r>
      <w:r w:rsidRPr="00242B2C">
        <w:rPr>
          <w:rFonts w:ascii="Calibri" w:hAnsi="Calibri"/>
          <w:b/>
          <w:color w:val="0000FF"/>
          <w:sz w:val="22"/>
          <w:szCs w:val="22"/>
        </w:rPr>
        <w:fldChar w:fldCharType="end"/>
      </w:r>
      <w:r>
        <w:rPr>
          <w:rFonts w:ascii="Calibri" w:hAnsi="Calibri"/>
          <w:b/>
          <w:color w:val="0000FF"/>
          <w:sz w:val="22"/>
          <w:szCs w:val="22"/>
        </w:rPr>
        <w:t xml:space="preserve"> </w:t>
      </w:r>
      <w:r w:rsidR="00200B5D">
        <w:rPr>
          <w:rFonts w:ascii="Calibri" w:hAnsi="Calibri"/>
          <w:b/>
          <w:color w:val="0000FF"/>
          <w:sz w:val="22"/>
          <w:szCs w:val="22"/>
        </w:rPr>
        <w:t xml:space="preserve">The </w:t>
      </w:r>
      <w:r w:rsidR="00A46F02">
        <w:rPr>
          <w:rFonts w:ascii="Calibri" w:hAnsi="Calibri"/>
          <w:b/>
          <w:color w:val="0000FF"/>
          <w:sz w:val="22"/>
          <w:szCs w:val="22"/>
        </w:rPr>
        <w:t>Instructional Support Personnel (Non-Classroom)</w:t>
      </w:r>
      <w:r w:rsidR="00200B5D">
        <w:rPr>
          <w:rFonts w:ascii="Calibri" w:hAnsi="Calibri"/>
          <w:b/>
          <w:color w:val="0000FF"/>
          <w:sz w:val="22"/>
          <w:szCs w:val="22"/>
        </w:rPr>
        <w:t xml:space="preserve"> engages learners in applying methods of inquiry and standards of evidence used in the discipline</w:t>
      </w:r>
      <w:r w:rsidR="009B6B19">
        <w:rPr>
          <w:rFonts w:ascii="Calibri" w:hAnsi="Calibri"/>
          <w:b/>
          <w:color w:val="0000FF"/>
          <w:sz w:val="22"/>
          <w:szCs w:val="22"/>
        </w:rPr>
        <w:t>.</w:t>
      </w:r>
    </w:p>
    <w:p w14:paraId="2EC7B0BE" w14:textId="50A71246" w:rsidR="00F5172A" w:rsidRDefault="00242B2C" w:rsidP="00242B2C">
      <w:pPr>
        <w:pStyle w:val="BodyText"/>
        <w:ind w:left="360"/>
        <w:rPr>
          <w:rFonts w:ascii="Calibri" w:hAnsi="Calibri"/>
          <w:b/>
          <w:color w:val="0000FF"/>
          <w:sz w:val="22"/>
          <w:szCs w:val="22"/>
        </w:rPr>
      </w:pPr>
      <w:r w:rsidRPr="00242B2C">
        <w:rPr>
          <w:rFonts w:ascii="Calibri" w:hAnsi="Calibri"/>
          <w:b/>
          <w:color w:val="0000FF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42B2C">
        <w:rPr>
          <w:rFonts w:ascii="Calibri" w:hAnsi="Calibri"/>
          <w:b/>
          <w:color w:val="0000FF"/>
          <w:sz w:val="22"/>
          <w:szCs w:val="22"/>
        </w:rPr>
        <w:instrText xml:space="preserve"> FORMCHECKBOX </w:instrText>
      </w:r>
      <w:r w:rsidR="008567B7">
        <w:rPr>
          <w:rFonts w:ascii="Calibri" w:hAnsi="Calibri"/>
          <w:b/>
          <w:color w:val="0000FF"/>
          <w:sz w:val="22"/>
          <w:szCs w:val="22"/>
        </w:rPr>
      </w:r>
      <w:r w:rsidR="008567B7">
        <w:rPr>
          <w:rFonts w:ascii="Calibri" w:hAnsi="Calibri"/>
          <w:b/>
          <w:color w:val="0000FF"/>
          <w:sz w:val="22"/>
          <w:szCs w:val="22"/>
        </w:rPr>
        <w:fldChar w:fldCharType="separate"/>
      </w:r>
      <w:r w:rsidRPr="00242B2C">
        <w:rPr>
          <w:rFonts w:ascii="Calibri" w:hAnsi="Calibri"/>
          <w:b/>
          <w:color w:val="0000FF"/>
          <w:sz w:val="22"/>
          <w:szCs w:val="22"/>
        </w:rPr>
        <w:fldChar w:fldCharType="end"/>
      </w:r>
      <w:r>
        <w:rPr>
          <w:rFonts w:ascii="Calibri" w:hAnsi="Calibri"/>
          <w:b/>
          <w:color w:val="0000FF"/>
          <w:sz w:val="22"/>
          <w:szCs w:val="22"/>
        </w:rPr>
        <w:t xml:space="preserve"> </w:t>
      </w:r>
      <w:r w:rsidR="00200B5D">
        <w:rPr>
          <w:rFonts w:ascii="Calibri" w:hAnsi="Calibri"/>
          <w:b/>
          <w:color w:val="0000FF"/>
          <w:sz w:val="22"/>
          <w:szCs w:val="22"/>
        </w:rPr>
        <w:t xml:space="preserve">The </w:t>
      </w:r>
      <w:r w:rsidR="00A46F02">
        <w:rPr>
          <w:rFonts w:ascii="Calibri" w:hAnsi="Calibri"/>
          <w:b/>
          <w:color w:val="0000FF"/>
          <w:sz w:val="22"/>
          <w:szCs w:val="22"/>
        </w:rPr>
        <w:t>Instructional Support Personnel (Non-Classroom)</w:t>
      </w:r>
      <w:r w:rsidR="00200B5D">
        <w:rPr>
          <w:rFonts w:ascii="Calibri" w:hAnsi="Calibri"/>
          <w:b/>
          <w:color w:val="0000FF"/>
          <w:sz w:val="22"/>
          <w:szCs w:val="22"/>
        </w:rPr>
        <w:t xml:space="preserve"> stimulates learner reflection on prior content knowledge, links new concepts to familiar concepts, and makes connections to learners’ experiences</w:t>
      </w:r>
      <w:r w:rsidR="009B6B19">
        <w:rPr>
          <w:rFonts w:ascii="Calibri" w:hAnsi="Calibri"/>
          <w:b/>
          <w:color w:val="0000FF"/>
          <w:sz w:val="22"/>
          <w:szCs w:val="22"/>
        </w:rPr>
        <w:t>.</w:t>
      </w:r>
    </w:p>
    <w:p w14:paraId="2EC7B0BF" w14:textId="060F21EB" w:rsidR="00967266" w:rsidRPr="00967266" w:rsidRDefault="00242B2C" w:rsidP="00242B2C">
      <w:pPr>
        <w:pStyle w:val="BodyText"/>
        <w:ind w:left="360"/>
        <w:rPr>
          <w:rFonts w:ascii="Calibri" w:hAnsi="Calibri"/>
          <w:b/>
          <w:color w:val="0000FF"/>
          <w:sz w:val="22"/>
          <w:szCs w:val="22"/>
        </w:rPr>
      </w:pPr>
      <w:r w:rsidRPr="00242B2C">
        <w:rPr>
          <w:rFonts w:ascii="Calibri" w:hAnsi="Calibri"/>
          <w:b/>
          <w:color w:val="0000FF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42B2C">
        <w:rPr>
          <w:rFonts w:ascii="Calibri" w:hAnsi="Calibri"/>
          <w:b/>
          <w:color w:val="0000FF"/>
          <w:sz w:val="22"/>
          <w:szCs w:val="22"/>
        </w:rPr>
        <w:instrText xml:space="preserve"> FORMCHECKBOX </w:instrText>
      </w:r>
      <w:r w:rsidR="008567B7">
        <w:rPr>
          <w:rFonts w:ascii="Calibri" w:hAnsi="Calibri"/>
          <w:b/>
          <w:color w:val="0000FF"/>
          <w:sz w:val="22"/>
          <w:szCs w:val="22"/>
        </w:rPr>
      </w:r>
      <w:r w:rsidR="008567B7">
        <w:rPr>
          <w:rFonts w:ascii="Calibri" w:hAnsi="Calibri"/>
          <w:b/>
          <w:color w:val="0000FF"/>
          <w:sz w:val="22"/>
          <w:szCs w:val="22"/>
        </w:rPr>
        <w:fldChar w:fldCharType="separate"/>
      </w:r>
      <w:r w:rsidRPr="00242B2C">
        <w:rPr>
          <w:rFonts w:ascii="Calibri" w:hAnsi="Calibri"/>
          <w:b/>
          <w:color w:val="0000FF"/>
          <w:sz w:val="22"/>
          <w:szCs w:val="22"/>
        </w:rPr>
        <w:fldChar w:fldCharType="end"/>
      </w:r>
      <w:r>
        <w:rPr>
          <w:rFonts w:ascii="Calibri" w:hAnsi="Calibri"/>
          <w:b/>
          <w:color w:val="0000FF"/>
          <w:sz w:val="22"/>
          <w:szCs w:val="22"/>
        </w:rPr>
        <w:t xml:space="preserve"> </w:t>
      </w:r>
      <w:r w:rsidR="00200B5D">
        <w:rPr>
          <w:rFonts w:ascii="Calibri" w:hAnsi="Calibri"/>
          <w:b/>
          <w:color w:val="0000FF"/>
          <w:sz w:val="22"/>
          <w:szCs w:val="22"/>
        </w:rPr>
        <w:t xml:space="preserve">The </w:t>
      </w:r>
      <w:r w:rsidR="00A46F02">
        <w:rPr>
          <w:rFonts w:ascii="Calibri" w:hAnsi="Calibri"/>
          <w:b/>
          <w:color w:val="0000FF"/>
          <w:sz w:val="22"/>
          <w:szCs w:val="22"/>
        </w:rPr>
        <w:t>Instructional Support Personnel (Non-Classroom)</w:t>
      </w:r>
      <w:r w:rsidR="00200B5D">
        <w:rPr>
          <w:rFonts w:ascii="Calibri" w:hAnsi="Calibri"/>
          <w:b/>
          <w:color w:val="0000FF"/>
          <w:sz w:val="22"/>
          <w:szCs w:val="22"/>
        </w:rPr>
        <w:t xml:space="preserve"> recognizes learner misconceptions in a discipline that interfere with learning, and creates experiences to build accurate conceptual understanding</w:t>
      </w:r>
      <w:r w:rsidR="009B6B19">
        <w:rPr>
          <w:rFonts w:ascii="Calibri" w:hAnsi="Calibri"/>
          <w:b/>
          <w:color w:val="0000FF"/>
          <w:sz w:val="22"/>
          <w:szCs w:val="22"/>
        </w:rPr>
        <w:t>.</w:t>
      </w:r>
    </w:p>
    <w:p w14:paraId="2EC7B0C0" w14:textId="25E5521E" w:rsidR="00967266" w:rsidRDefault="004D1982" w:rsidP="00242B2C">
      <w:pPr>
        <w:pStyle w:val="BodyText"/>
        <w:ind w:left="360"/>
        <w:rPr>
          <w:rFonts w:ascii="Calibri" w:hAnsi="Calibri"/>
          <w:b/>
          <w:color w:val="0000FF"/>
          <w:sz w:val="22"/>
          <w:szCs w:val="22"/>
        </w:rPr>
      </w:pPr>
      <w:r>
        <w:rPr>
          <w:rFonts w:ascii="Calibri" w:hAnsi="Calibri"/>
          <w:b/>
          <w:color w:val="0000FF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b/>
          <w:color w:val="0000FF"/>
          <w:sz w:val="22"/>
          <w:szCs w:val="22"/>
        </w:rPr>
        <w:instrText xml:space="preserve"> FORMCHECKBOX </w:instrText>
      </w:r>
      <w:r w:rsidR="008567B7">
        <w:rPr>
          <w:rFonts w:ascii="Calibri" w:hAnsi="Calibri"/>
          <w:b/>
          <w:color w:val="0000FF"/>
          <w:sz w:val="22"/>
          <w:szCs w:val="22"/>
        </w:rPr>
      </w:r>
      <w:r w:rsidR="008567B7">
        <w:rPr>
          <w:rFonts w:ascii="Calibri" w:hAnsi="Calibri"/>
          <w:b/>
          <w:color w:val="0000FF"/>
          <w:sz w:val="22"/>
          <w:szCs w:val="22"/>
        </w:rPr>
        <w:fldChar w:fldCharType="separate"/>
      </w:r>
      <w:r>
        <w:rPr>
          <w:rFonts w:ascii="Calibri" w:hAnsi="Calibri"/>
          <w:b/>
          <w:color w:val="0000FF"/>
          <w:sz w:val="22"/>
          <w:szCs w:val="22"/>
        </w:rPr>
        <w:fldChar w:fldCharType="end"/>
      </w:r>
      <w:r w:rsidR="00242B2C">
        <w:rPr>
          <w:rFonts w:ascii="Calibri" w:hAnsi="Calibri"/>
          <w:b/>
          <w:color w:val="0000FF"/>
          <w:sz w:val="22"/>
          <w:szCs w:val="22"/>
        </w:rPr>
        <w:t xml:space="preserve"> </w:t>
      </w:r>
      <w:r w:rsidR="00200B5D">
        <w:rPr>
          <w:rFonts w:ascii="Calibri" w:hAnsi="Calibri"/>
          <w:b/>
          <w:color w:val="0000FF"/>
          <w:sz w:val="22"/>
          <w:szCs w:val="22"/>
        </w:rPr>
        <w:t xml:space="preserve">The </w:t>
      </w:r>
      <w:r w:rsidR="00A46F02">
        <w:rPr>
          <w:rFonts w:ascii="Calibri" w:hAnsi="Calibri"/>
          <w:b/>
          <w:color w:val="0000FF"/>
          <w:sz w:val="22"/>
          <w:szCs w:val="22"/>
        </w:rPr>
        <w:t>Instructional Support Personnel (Non-Classroom)</w:t>
      </w:r>
      <w:r w:rsidR="00200B5D">
        <w:rPr>
          <w:rFonts w:ascii="Calibri" w:hAnsi="Calibri"/>
          <w:b/>
          <w:color w:val="0000FF"/>
          <w:sz w:val="22"/>
          <w:szCs w:val="22"/>
        </w:rPr>
        <w:t xml:space="preserve"> evaluates and modifies instructional resources and curriculum materials for their comprehensiveness, accuracy for representing </w:t>
      </w:r>
      <w:proofErr w:type="gramStart"/>
      <w:r w:rsidR="00200B5D">
        <w:rPr>
          <w:rFonts w:ascii="Calibri" w:hAnsi="Calibri"/>
          <w:b/>
          <w:color w:val="0000FF"/>
          <w:sz w:val="22"/>
          <w:szCs w:val="22"/>
        </w:rPr>
        <w:t>particular concepts</w:t>
      </w:r>
      <w:proofErr w:type="gramEnd"/>
      <w:r w:rsidR="00200B5D">
        <w:rPr>
          <w:rFonts w:ascii="Calibri" w:hAnsi="Calibri"/>
          <w:b/>
          <w:color w:val="0000FF"/>
          <w:sz w:val="22"/>
          <w:szCs w:val="22"/>
        </w:rPr>
        <w:t xml:space="preserve"> in the discipline, and appropriateness for his/her learners</w:t>
      </w:r>
      <w:r w:rsidR="009B6B19">
        <w:rPr>
          <w:rFonts w:ascii="Calibri" w:hAnsi="Calibri"/>
          <w:b/>
          <w:color w:val="0000FF"/>
          <w:sz w:val="22"/>
          <w:szCs w:val="22"/>
        </w:rPr>
        <w:t>.</w:t>
      </w:r>
    </w:p>
    <w:p w14:paraId="2EC7B0C1" w14:textId="3B8B92F8" w:rsidR="00AE1AD6" w:rsidRDefault="00AE1AD6" w:rsidP="00AE1AD6">
      <w:pPr>
        <w:pStyle w:val="BodyText"/>
        <w:ind w:left="360"/>
        <w:rPr>
          <w:rFonts w:ascii="Calibri" w:hAnsi="Calibri"/>
          <w:b/>
          <w:color w:val="0000FF"/>
          <w:sz w:val="22"/>
          <w:szCs w:val="22"/>
        </w:rPr>
      </w:pPr>
      <w:r>
        <w:rPr>
          <w:rFonts w:ascii="Calibri" w:hAnsi="Calibri"/>
          <w:b/>
          <w:color w:val="0000FF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b/>
          <w:color w:val="0000FF"/>
          <w:sz w:val="22"/>
          <w:szCs w:val="22"/>
        </w:rPr>
        <w:instrText xml:space="preserve"> FORMCHECKBOX </w:instrText>
      </w:r>
      <w:r w:rsidR="008567B7">
        <w:rPr>
          <w:rFonts w:ascii="Calibri" w:hAnsi="Calibri"/>
          <w:b/>
          <w:color w:val="0000FF"/>
          <w:sz w:val="22"/>
          <w:szCs w:val="22"/>
        </w:rPr>
      </w:r>
      <w:r w:rsidR="008567B7">
        <w:rPr>
          <w:rFonts w:ascii="Calibri" w:hAnsi="Calibri"/>
          <w:b/>
          <w:color w:val="0000FF"/>
          <w:sz w:val="22"/>
          <w:szCs w:val="22"/>
        </w:rPr>
        <w:fldChar w:fldCharType="separate"/>
      </w:r>
      <w:r>
        <w:rPr>
          <w:rFonts w:ascii="Calibri" w:hAnsi="Calibri"/>
          <w:b/>
          <w:color w:val="0000FF"/>
          <w:sz w:val="22"/>
          <w:szCs w:val="22"/>
        </w:rPr>
        <w:fldChar w:fldCharType="end"/>
      </w:r>
      <w:r>
        <w:rPr>
          <w:rFonts w:ascii="Calibri" w:hAnsi="Calibri"/>
          <w:b/>
          <w:color w:val="0000FF"/>
          <w:sz w:val="22"/>
          <w:szCs w:val="22"/>
        </w:rPr>
        <w:t xml:space="preserve"> </w:t>
      </w:r>
      <w:r w:rsidR="00200B5D">
        <w:rPr>
          <w:rFonts w:ascii="Calibri" w:hAnsi="Calibri"/>
          <w:b/>
          <w:color w:val="0000FF"/>
          <w:sz w:val="22"/>
          <w:szCs w:val="22"/>
        </w:rPr>
        <w:t xml:space="preserve">The </w:t>
      </w:r>
      <w:r w:rsidR="00A46F02">
        <w:rPr>
          <w:rFonts w:ascii="Calibri" w:hAnsi="Calibri"/>
          <w:b/>
          <w:color w:val="0000FF"/>
          <w:sz w:val="22"/>
          <w:szCs w:val="22"/>
        </w:rPr>
        <w:t>Instructional Support Personnel (Non-Classroom)</w:t>
      </w:r>
      <w:r w:rsidR="00200B5D">
        <w:rPr>
          <w:rFonts w:ascii="Calibri" w:hAnsi="Calibri"/>
          <w:b/>
          <w:color w:val="0000FF"/>
          <w:sz w:val="22"/>
          <w:szCs w:val="22"/>
        </w:rPr>
        <w:t xml:space="preserve"> uses supplementary resources and technologies effectively to ensure accessibility and relevance for all learners</w:t>
      </w:r>
      <w:r>
        <w:rPr>
          <w:rFonts w:ascii="Calibri" w:hAnsi="Calibri"/>
          <w:b/>
          <w:color w:val="0000FF"/>
          <w:sz w:val="22"/>
          <w:szCs w:val="22"/>
        </w:rPr>
        <w:t>.</w:t>
      </w:r>
    </w:p>
    <w:p w14:paraId="2EC7B0C2" w14:textId="20810EC5" w:rsidR="00AE1AD6" w:rsidRDefault="00AE1AD6" w:rsidP="00AE1AD6">
      <w:pPr>
        <w:pStyle w:val="BodyText"/>
        <w:ind w:left="360"/>
        <w:rPr>
          <w:rFonts w:ascii="Calibri" w:hAnsi="Calibri"/>
          <w:b/>
          <w:color w:val="0000FF"/>
          <w:sz w:val="22"/>
          <w:szCs w:val="22"/>
        </w:rPr>
      </w:pPr>
      <w:r>
        <w:rPr>
          <w:rFonts w:ascii="Calibri" w:hAnsi="Calibri"/>
          <w:b/>
          <w:color w:val="0000FF"/>
          <w:sz w:val="22"/>
          <w:szCs w:val="22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b/>
          <w:color w:val="0000FF"/>
          <w:sz w:val="22"/>
          <w:szCs w:val="22"/>
        </w:rPr>
        <w:instrText xml:space="preserve"> FORMCHECKBOX </w:instrText>
      </w:r>
      <w:r w:rsidR="008567B7">
        <w:rPr>
          <w:rFonts w:ascii="Calibri" w:hAnsi="Calibri"/>
          <w:b/>
          <w:color w:val="0000FF"/>
          <w:sz w:val="22"/>
          <w:szCs w:val="22"/>
        </w:rPr>
      </w:r>
      <w:r w:rsidR="008567B7">
        <w:rPr>
          <w:rFonts w:ascii="Calibri" w:hAnsi="Calibri"/>
          <w:b/>
          <w:color w:val="0000FF"/>
          <w:sz w:val="22"/>
          <w:szCs w:val="22"/>
        </w:rPr>
        <w:fldChar w:fldCharType="separate"/>
      </w:r>
      <w:r>
        <w:rPr>
          <w:rFonts w:ascii="Calibri" w:hAnsi="Calibri"/>
          <w:b/>
          <w:color w:val="0000FF"/>
          <w:sz w:val="22"/>
          <w:szCs w:val="22"/>
        </w:rPr>
        <w:fldChar w:fldCharType="end"/>
      </w:r>
      <w:r>
        <w:rPr>
          <w:rFonts w:ascii="Calibri" w:hAnsi="Calibri"/>
          <w:b/>
          <w:color w:val="0000FF"/>
          <w:sz w:val="22"/>
          <w:szCs w:val="22"/>
        </w:rPr>
        <w:t xml:space="preserve"> </w:t>
      </w:r>
      <w:r w:rsidR="00200B5D">
        <w:rPr>
          <w:rFonts w:ascii="Calibri" w:hAnsi="Calibri"/>
          <w:b/>
          <w:color w:val="0000FF"/>
          <w:sz w:val="22"/>
          <w:szCs w:val="22"/>
        </w:rPr>
        <w:t xml:space="preserve">The </w:t>
      </w:r>
      <w:r w:rsidR="00A46F02">
        <w:rPr>
          <w:rFonts w:ascii="Calibri" w:hAnsi="Calibri"/>
          <w:b/>
          <w:color w:val="0000FF"/>
          <w:sz w:val="22"/>
          <w:szCs w:val="22"/>
        </w:rPr>
        <w:t>Instructional Support Personnel (Non-Classroom)</w:t>
      </w:r>
      <w:r w:rsidR="00200B5D">
        <w:rPr>
          <w:rFonts w:ascii="Calibri" w:hAnsi="Calibri"/>
          <w:b/>
          <w:color w:val="0000FF"/>
          <w:sz w:val="22"/>
          <w:szCs w:val="22"/>
        </w:rPr>
        <w:t xml:space="preserve"> creates opportunities for students to learn, practice, and master academic language in their content</w:t>
      </w:r>
      <w:r>
        <w:rPr>
          <w:rFonts w:ascii="Calibri" w:hAnsi="Calibri"/>
          <w:b/>
          <w:color w:val="0000FF"/>
          <w:sz w:val="22"/>
          <w:szCs w:val="22"/>
        </w:rPr>
        <w:t>.</w:t>
      </w:r>
    </w:p>
    <w:p w14:paraId="2EC7B0C3" w14:textId="7C7F6AEC" w:rsidR="00200B5D" w:rsidRDefault="00200B5D" w:rsidP="00200B5D">
      <w:pPr>
        <w:pStyle w:val="BodyText"/>
        <w:ind w:left="360"/>
        <w:rPr>
          <w:rFonts w:ascii="Calibri" w:hAnsi="Calibri"/>
          <w:b/>
          <w:color w:val="0000FF"/>
          <w:sz w:val="22"/>
          <w:szCs w:val="22"/>
        </w:rPr>
      </w:pPr>
      <w:r>
        <w:rPr>
          <w:rFonts w:ascii="Calibri" w:hAnsi="Calibri"/>
          <w:b/>
          <w:color w:val="0000FF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b/>
          <w:color w:val="0000FF"/>
          <w:sz w:val="22"/>
          <w:szCs w:val="22"/>
        </w:rPr>
        <w:instrText xml:space="preserve"> FORMCHECKBOX </w:instrText>
      </w:r>
      <w:r w:rsidR="008567B7">
        <w:rPr>
          <w:rFonts w:ascii="Calibri" w:hAnsi="Calibri"/>
          <w:b/>
          <w:color w:val="0000FF"/>
          <w:sz w:val="22"/>
          <w:szCs w:val="22"/>
        </w:rPr>
      </w:r>
      <w:r w:rsidR="008567B7">
        <w:rPr>
          <w:rFonts w:ascii="Calibri" w:hAnsi="Calibri"/>
          <w:b/>
          <w:color w:val="0000FF"/>
          <w:sz w:val="22"/>
          <w:szCs w:val="22"/>
        </w:rPr>
        <w:fldChar w:fldCharType="separate"/>
      </w:r>
      <w:r>
        <w:rPr>
          <w:rFonts w:ascii="Calibri" w:hAnsi="Calibri"/>
          <w:b/>
          <w:color w:val="0000FF"/>
          <w:sz w:val="22"/>
          <w:szCs w:val="22"/>
        </w:rPr>
        <w:fldChar w:fldCharType="end"/>
      </w:r>
      <w:r>
        <w:rPr>
          <w:rFonts w:ascii="Calibri" w:hAnsi="Calibri"/>
          <w:b/>
          <w:color w:val="0000FF"/>
          <w:sz w:val="22"/>
          <w:szCs w:val="22"/>
        </w:rPr>
        <w:t xml:space="preserve"> The </w:t>
      </w:r>
      <w:r w:rsidR="00A46F02">
        <w:rPr>
          <w:rFonts w:ascii="Calibri" w:hAnsi="Calibri"/>
          <w:b/>
          <w:color w:val="0000FF"/>
          <w:sz w:val="22"/>
          <w:szCs w:val="22"/>
        </w:rPr>
        <w:t>Instructional Support Personnel (Non-Classroom)</w:t>
      </w:r>
      <w:r>
        <w:rPr>
          <w:rFonts w:ascii="Calibri" w:hAnsi="Calibri"/>
          <w:b/>
          <w:color w:val="0000FF"/>
          <w:sz w:val="22"/>
          <w:szCs w:val="22"/>
        </w:rPr>
        <w:t xml:space="preserve"> accesses school and/or district-based resources to evaluate the learner’s content knowledge.</w:t>
      </w:r>
    </w:p>
    <w:p w14:paraId="101C0BCD" w14:textId="4030D742" w:rsidR="0094193D" w:rsidRDefault="0094193D" w:rsidP="0094193D">
      <w:pPr>
        <w:pStyle w:val="BodyText"/>
        <w:ind w:left="360"/>
        <w:rPr>
          <w:rFonts w:ascii="Calibri" w:hAnsi="Calibri"/>
          <w:b/>
          <w:color w:val="0000FF"/>
          <w:sz w:val="22"/>
          <w:szCs w:val="22"/>
        </w:rPr>
      </w:pPr>
      <w:r>
        <w:rPr>
          <w:rFonts w:ascii="Calibri" w:hAnsi="Calibri"/>
          <w:b/>
          <w:color w:val="0000FF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libri" w:hAnsi="Calibri"/>
          <w:b/>
          <w:color w:val="0000FF"/>
          <w:sz w:val="22"/>
          <w:szCs w:val="22"/>
        </w:rPr>
        <w:instrText xml:space="preserve"> FORMCHECKBOX </w:instrText>
      </w:r>
      <w:r w:rsidR="008567B7">
        <w:rPr>
          <w:rFonts w:ascii="Calibri" w:hAnsi="Calibri"/>
          <w:b/>
          <w:color w:val="0000FF"/>
          <w:sz w:val="22"/>
          <w:szCs w:val="22"/>
        </w:rPr>
      </w:r>
      <w:r w:rsidR="008567B7">
        <w:rPr>
          <w:rFonts w:ascii="Calibri" w:hAnsi="Calibri"/>
          <w:b/>
          <w:color w:val="0000FF"/>
          <w:sz w:val="22"/>
          <w:szCs w:val="22"/>
        </w:rPr>
        <w:fldChar w:fldCharType="separate"/>
      </w:r>
      <w:r>
        <w:rPr>
          <w:rFonts w:ascii="Calibri" w:hAnsi="Calibri"/>
          <w:b/>
          <w:color w:val="0000FF"/>
          <w:sz w:val="22"/>
          <w:szCs w:val="22"/>
        </w:rPr>
        <w:fldChar w:fldCharType="end"/>
      </w:r>
      <w:r>
        <w:rPr>
          <w:rFonts w:ascii="Calibri" w:hAnsi="Calibri"/>
          <w:b/>
          <w:color w:val="0000FF"/>
          <w:sz w:val="22"/>
          <w:szCs w:val="22"/>
        </w:rPr>
        <w:t xml:space="preserve"> Other: </w:t>
      </w:r>
      <w:r w:rsidR="00047477">
        <w:rPr>
          <w:rFonts w:ascii="Calibri" w:hAnsi="Calibri"/>
          <w:b/>
          <w:color w:val="0000FF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6" w:name="Text2"/>
      <w:r w:rsidR="00047477">
        <w:rPr>
          <w:rFonts w:ascii="Calibri" w:hAnsi="Calibri"/>
          <w:b/>
          <w:color w:val="0000FF"/>
          <w:sz w:val="22"/>
          <w:szCs w:val="22"/>
        </w:rPr>
        <w:instrText xml:space="preserve"> FORMTEXT </w:instrText>
      </w:r>
      <w:r w:rsidR="00047477">
        <w:rPr>
          <w:rFonts w:ascii="Calibri" w:hAnsi="Calibri"/>
          <w:b/>
          <w:color w:val="0000FF"/>
          <w:sz w:val="22"/>
          <w:szCs w:val="22"/>
        </w:rPr>
      </w:r>
      <w:r w:rsidR="00047477">
        <w:rPr>
          <w:rFonts w:ascii="Calibri" w:hAnsi="Calibri"/>
          <w:b/>
          <w:color w:val="0000FF"/>
          <w:sz w:val="22"/>
          <w:szCs w:val="22"/>
        </w:rPr>
        <w:fldChar w:fldCharType="separate"/>
      </w:r>
      <w:r w:rsidR="00047477">
        <w:rPr>
          <w:rFonts w:ascii="Calibri" w:hAnsi="Calibri"/>
          <w:b/>
          <w:noProof/>
          <w:color w:val="0000FF"/>
          <w:sz w:val="22"/>
          <w:szCs w:val="22"/>
        </w:rPr>
        <w:t> </w:t>
      </w:r>
      <w:r w:rsidR="00047477">
        <w:rPr>
          <w:rFonts w:ascii="Calibri" w:hAnsi="Calibri"/>
          <w:b/>
          <w:noProof/>
          <w:color w:val="0000FF"/>
          <w:sz w:val="22"/>
          <w:szCs w:val="22"/>
        </w:rPr>
        <w:t> </w:t>
      </w:r>
      <w:r w:rsidR="00047477">
        <w:rPr>
          <w:rFonts w:ascii="Calibri" w:hAnsi="Calibri"/>
          <w:b/>
          <w:noProof/>
          <w:color w:val="0000FF"/>
          <w:sz w:val="22"/>
          <w:szCs w:val="22"/>
        </w:rPr>
        <w:t> </w:t>
      </w:r>
      <w:r w:rsidR="00047477">
        <w:rPr>
          <w:rFonts w:ascii="Calibri" w:hAnsi="Calibri"/>
          <w:b/>
          <w:noProof/>
          <w:color w:val="0000FF"/>
          <w:sz w:val="22"/>
          <w:szCs w:val="22"/>
        </w:rPr>
        <w:t> </w:t>
      </w:r>
      <w:r w:rsidR="00047477">
        <w:rPr>
          <w:rFonts w:ascii="Calibri" w:hAnsi="Calibri"/>
          <w:b/>
          <w:noProof/>
          <w:color w:val="0000FF"/>
          <w:sz w:val="22"/>
          <w:szCs w:val="22"/>
        </w:rPr>
        <w:t> </w:t>
      </w:r>
      <w:r w:rsidR="00047477">
        <w:rPr>
          <w:rFonts w:ascii="Calibri" w:hAnsi="Calibri"/>
          <w:b/>
          <w:color w:val="0000FF"/>
          <w:sz w:val="22"/>
          <w:szCs w:val="22"/>
        </w:rPr>
        <w:fldChar w:fldCharType="end"/>
      </w:r>
      <w:bookmarkEnd w:id="6"/>
    </w:p>
    <w:p w14:paraId="2CBED333" w14:textId="2FB9054C" w:rsidR="00ED7438" w:rsidRDefault="00ED7438" w:rsidP="0094193D">
      <w:pPr>
        <w:pStyle w:val="BodyText"/>
        <w:ind w:left="360"/>
        <w:rPr>
          <w:rFonts w:ascii="Calibri" w:hAnsi="Calibri"/>
          <w:b/>
          <w:color w:val="0000FF"/>
          <w:sz w:val="22"/>
          <w:szCs w:val="22"/>
        </w:rPr>
      </w:pPr>
    </w:p>
    <w:p w14:paraId="680D102B" w14:textId="58324079" w:rsidR="00ED7438" w:rsidRDefault="00ED7438" w:rsidP="0094193D">
      <w:pPr>
        <w:pStyle w:val="BodyText"/>
        <w:ind w:left="360"/>
        <w:rPr>
          <w:rFonts w:ascii="Calibri" w:hAnsi="Calibri"/>
          <w:b/>
          <w:color w:val="0000FF"/>
          <w:sz w:val="22"/>
          <w:szCs w:val="22"/>
        </w:rPr>
      </w:pPr>
    </w:p>
    <w:p w14:paraId="3C20B912" w14:textId="35F0A47B" w:rsidR="00ED7438" w:rsidRDefault="00ED7438" w:rsidP="0071089B">
      <w:pPr>
        <w:pStyle w:val="BodyText"/>
        <w:rPr>
          <w:rFonts w:ascii="Calibri" w:hAnsi="Calibri"/>
          <w:b/>
          <w:color w:val="0000FF"/>
          <w:sz w:val="22"/>
          <w:szCs w:val="22"/>
        </w:rPr>
      </w:pPr>
    </w:p>
    <w:p w14:paraId="2EC7B0C6" w14:textId="34D3E625" w:rsidR="00721CE3" w:rsidRPr="003410AD" w:rsidRDefault="000E0C61" w:rsidP="003410AD">
      <w:pPr>
        <w:rPr>
          <w:rFonts w:ascii="Calibri" w:hAnsi="Calibri"/>
          <w:b/>
          <w:color w:val="0000FF"/>
          <w:sz w:val="22"/>
          <w:szCs w:val="22"/>
        </w:rPr>
      </w:pPr>
      <w:r>
        <w:rPr>
          <w:rFonts w:ascii="Calibri" w:hAnsi="Calibri"/>
          <w:b/>
          <w:color w:val="0000FF"/>
          <w:sz w:val="22"/>
          <w:szCs w:val="22"/>
        </w:rPr>
        <w:t>Follow-Up Activities (As appropriate)</w:t>
      </w:r>
    </w:p>
    <w:tbl>
      <w:tblPr>
        <w:tblW w:w="990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6"/>
        <w:gridCol w:w="4500"/>
        <w:gridCol w:w="450"/>
        <w:gridCol w:w="4500"/>
      </w:tblGrid>
      <w:tr w:rsidR="00FB594E" w:rsidRPr="003410AD" w14:paraId="2EC7B0CB" w14:textId="77777777" w:rsidTr="00FB594E">
        <w:tc>
          <w:tcPr>
            <w:tcW w:w="456" w:type="dxa"/>
            <w:vAlign w:val="bottom"/>
          </w:tcPr>
          <w:p w14:paraId="2EC7B0C7" w14:textId="1F1ECF37" w:rsidR="00FB594E" w:rsidRPr="001A5939" w:rsidRDefault="00D36B26" w:rsidP="00FB594E">
            <w:pPr>
              <w:jc w:val="center"/>
              <w:rPr>
                <w:rFonts w:ascii="Calibri" w:hAnsi="Calibri"/>
                <w:sz w:val="8"/>
                <w:szCs w:val="22"/>
              </w:rPr>
            </w:pPr>
            <w:r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8567B7">
              <w:rPr>
                <w:rFonts w:ascii="Calibri" w:hAnsi="Calibri"/>
                <w:b/>
                <w:color w:val="0000FF"/>
                <w:sz w:val="22"/>
                <w:szCs w:val="22"/>
              </w:rPr>
            </w:r>
            <w:r w:rsidR="008567B7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4500" w:type="dxa"/>
            <w:vAlign w:val="bottom"/>
          </w:tcPr>
          <w:p w14:paraId="2EC7B0C8" w14:textId="77777777" w:rsidR="00FB594E" w:rsidRPr="003410AD" w:rsidRDefault="00FB594E" w:rsidP="00FB594E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Collaborate with PLC</w:t>
            </w:r>
          </w:p>
        </w:tc>
        <w:tc>
          <w:tcPr>
            <w:tcW w:w="450" w:type="dxa"/>
            <w:vAlign w:val="bottom"/>
          </w:tcPr>
          <w:p w14:paraId="2EC7B0C9" w14:textId="77777777" w:rsidR="00FB594E" w:rsidRPr="001A5939" w:rsidRDefault="00FB594E" w:rsidP="00FB594E">
            <w:pPr>
              <w:jc w:val="center"/>
              <w:rPr>
                <w:rFonts w:ascii="Calibri" w:hAnsi="Calibri"/>
                <w:sz w:val="8"/>
                <w:szCs w:val="22"/>
              </w:rPr>
            </w:pP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8567B7">
              <w:rPr>
                <w:rFonts w:ascii="Calibri" w:hAnsi="Calibri"/>
                <w:b/>
                <w:color w:val="0000FF"/>
                <w:sz w:val="22"/>
                <w:szCs w:val="22"/>
              </w:rPr>
            </w:r>
            <w:r w:rsidR="008567B7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separate"/>
            </w: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4500" w:type="dxa"/>
            <w:vAlign w:val="bottom"/>
          </w:tcPr>
          <w:p w14:paraId="2EC7B0CA" w14:textId="77777777" w:rsidR="00FB594E" w:rsidRPr="003410AD" w:rsidRDefault="00FB594E" w:rsidP="00FB594E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Fine tune implementation of new strategies</w:t>
            </w:r>
          </w:p>
        </w:tc>
      </w:tr>
      <w:tr w:rsidR="00FB594E" w:rsidRPr="003410AD" w14:paraId="2EC7B0D0" w14:textId="77777777" w:rsidTr="00FB594E">
        <w:tc>
          <w:tcPr>
            <w:tcW w:w="456" w:type="dxa"/>
            <w:vAlign w:val="bottom"/>
          </w:tcPr>
          <w:p w14:paraId="2EC7B0CC" w14:textId="77777777" w:rsidR="00FB594E" w:rsidRPr="001A5939" w:rsidRDefault="00FB594E" w:rsidP="00FB594E">
            <w:pPr>
              <w:jc w:val="center"/>
              <w:rPr>
                <w:rFonts w:ascii="Calibri" w:hAnsi="Calibri"/>
                <w:sz w:val="8"/>
                <w:szCs w:val="22"/>
              </w:rPr>
            </w:pP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8567B7">
              <w:rPr>
                <w:rFonts w:ascii="Calibri" w:hAnsi="Calibri"/>
                <w:b/>
                <w:color w:val="0000FF"/>
                <w:sz w:val="22"/>
                <w:szCs w:val="22"/>
              </w:rPr>
            </w:r>
            <w:r w:rsidR="008567B7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separate"/>
            </w: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4500" w:type="dxa"/>
            <w:vAlign w:val="bottom"/>
          </w:tcPr>
          <w:p w14:paraId="2EC7B0CD" w14:textId="77777777" w:rsidR="00FB594E" w:rsidRPr="003410AD" w:rsidRDefault="00FB594E" w:rsidP="00FB594E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Write a report / article</w:t>
            </w:r>
          </w:p>
        </w:tc>
        <w:tc>
          <w:tcPr>
            <w:tcW w:w="450" w:type="dxa"/>
            <w:vAlign w:val="bottom"/>
          </w:tcPr>
          <w:p w14:paraId="2EC7B0CE" w14:textId="77777777" w:rsidR="00FB594E" w:rsidRPr="001A5939" w:rsidRDefault="00FB594E" w:rsidP="00FB594E">
            <w:pPr>
              <w:jc w:val="center"/>
              <w:rPr>
                <w:rFonts w:ascii="Calibri" w:hAnsi="Calibri"/>
                <w:sz w:val="8"/>
                <w:szCs w:val="22"/>
              </w:rPr>
            </w:pP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8567B7">
              <w:rPr>
                <w:rFonts w:ascii="Calibri" w:hAnsi="Calibri"/>
                <w:b/>
                <w:color w:val="0000FF"/>
                <w:sz w:val="22"/>
                <w:szCs w:val="22"/>
              </w:rPr>
            </w:r>
            <w:r w:rsidR="008567B7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separate"/>
            </w: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4500" w:type="dxa"/>
            <w:vAlign w:val="bottom"/>
          </w:tcPr>
          <w:p w14:paraId="2EC7B0CF" w14:textId="77777777" w:rsidR="00FB594E" w:rsidRPr="003410AD" w:rsidRDefault="00FB594E" w:rsidP="00FB594E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Collect and analyze s</w:t>
            </w:r>
            <w:r w:rsidRPr="003410AD">
              <w:rPr>
                <w:rFonts w:ascii="Calibri" w:hAnsi="Calibri"/>
                <w:sz w:val="22"/>
                <w:szCs w:val="22"/>
              </w:rPr>
              <w:t>tudent achievement data</w:t>
            </w:r>
          </w:p>
        </w:tc>
      </w:tr>
      <w:tr w:rsidR="00FB594E" w:rsidRPr="003410AD" w14:paraId="2EC7B0D5" w14:textId="77777777" w:rsidTr="00FB594E">
        <w:tc>
          <w:tcPr>
            <w:tcW w:w="456" w:type="dxa"/>
            <w:vAlign w:val="bottom"/>
          </w:tcPr>
          <w:p w14:paraId="2EC7B0D1" w14:textId="77777777" w:rsidR="00FB594E" w:rsidRPr="001A5939" w:rsidRDefault="00FB594E" w:rsidP="00FB594E">
            <w:pPr>
              <w:jc w:val="center"/>
              <w:rPr>
                <w:rFonts w:ascii="Calibri" w:hAnsi="Calibri"/>
                <w:sz w:val="8"/>
                <w:szCs w:val="22"/>
              </w:rPr>
            </w:pP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8567B7">
              <w:rPr>
                <w:rFonts w:ascii="Calibri" w:hAnsi="Calibri"/>
                <w:b/>
                <w:color w:val="0000FF"/>
                <w:sz w:val="22"/>
                <w:szCs w:val="22"/>
              </w:rPr>
            </w:r>
            <w:r w:rsidR="008567B7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separate"/>
            </w: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4500" w:type="dxa"/>
            <w:vAlign w:val="bottom"/>
          </w:tcPr>
          <w:p w14:paraId="2EC7B0D2" w14:textId="77777777" w:rsidR="00FB594E" w:rsidRPr="003410AD" w:rsidRDefault="00FB594E" w:rsidP="00FB594E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Publish hard or electronic copy</w:t>
            </w:r>
          </w:p>
        </w:tc>
        <w:tc>
          <w:tcPr>
            <w:tcW w:w="450" w:type="dxa"/>
            <w:vAlign w:val="bottom"/>
          </w:tcPr>
          <w:p w14:paraId="2EC7B0D3" w14:textId="77777777" w:rsidR="00FB594E" w:rsidRPr="001A5939" w:rsidRDefault="00FB594E" w:rsidP="00FB594E">
            <w:pPr>
              <w:jc w:val="center"/>
              <w:rPr>
                <w:rFonts w:ascii="Calibri" w:hAnsi="Calibri"/>
                <w:sz w:val="8"/>
                <w:szCs w:val="22"/>
              </w:rPr>
            </w:pP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8567B7">
              <w:rPr>
                <w:rFonts w:ascii="Calibri" w:hAnsi="Calibri"/>
                <w:b/>
                <w:color w:val="0000FF"/>
                <w:sz w:val="22"/>
                <w:szCs w:val="22"/>
              </w:rPr>
            </w:r>
            <w:r w:rsidR="008567B7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separate"/>
            </w: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4500" w:type="dxa"/>
            <w:vAlign w:val="bottom"/>
          </w:tcPr>
          <w:p w14:paraId="2EC7B0D4" w14:textId="77777777" w:rsidR="00FB594E" w:rsidRPr="003410AD" w:rsidRDefault="00FB594E" w:rsidP="00FB594E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Provide evidence of turn-key training</w:t>
            </w:r>
          </w:p>
        </w:tc>
      </w:tr>
      <w:tr w:rsidR="00FB594E" w:rsidRPr="003410AD" w14:paraId="2EC7B0DA" w14:textId="77777777" w:rsidTr="00FB594E">
        <w:tc>
          <w:tcPr>
            <w:tcW w:w="456" w:type="dxa"/>
            <w:vAlign w:val="bottom"/>
          </w:tcPr>
          <w:p w14:paraId="2EC7B0D6" w14:textId="77777777" w:rsidR="00FB594E" w:rsidRPr="001A5939" w:rsidRDefault="00FB594E" w:rsidP="00FB594E">
            <w:pPr>
              <w:jc w:val="center"/>
              <w:rPr>
                <w:rFonts w:ascii="Calibri" w:hAnsi="Calibri"/>
                <w:sz w:val="8"/>
                <w:szCs w:val="22"/>
              </w:rPr>
            </w:pP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8567B7">
              <w:rPr>
                <w:rFonts w:ascii="Calibri" w:hAnsi="Calibri"/>
                <w:b/>
                <w:color w:val="0000FF"/>
                <w:sz w:val="22"/>
                <w:szCs w:val="22"/>
              </w:rPr>
            </w:r>
            <w:r w:rsidR="008567B7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separate"/>
            </w: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4500" w:type="dxa"/>
            <w:vAlign w:val="bottom"/>
          </w:tcPr>
          <w:p w14:paraId="2EC7B0D7" w14:textId="77777777" w:rsidR="00FB594E" w:rsidRPr="003410AD" w:rsidRDefault="00FB594E" w:rsidP="00FB594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Apply for an award or grant</w:t>
            </w:r>
          </w:p>
        </w:tc>
        <w:tc>
          <w:tcPr>
            <w:tcW w:w="450" w:type="dxa"/>
            <w:vAlign w:val="bottom"/>
          </w:tcPr>
          <w:p w14:paraId="2EC7B0D8" w14:textId="77777777" w:rsidR="00FB594E" w:rsidRPr="001A5939" w:rsidRDefault="00FB594E" w:rsidP="00FB594E">
            <w:pPr>
              <w:jc w:val="center"/>
              <w:rPr>
                <w:rFonts w:ascii="Calibri" w:hAnsi="Calibri"/>
                <w:sz w:val="8"/>
                <w:szCs w:val="22"/>
              </w:rPr>
            </w:pP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8567B7">
              <w:rPr>
                <w:rFonts w:ascii="Calibri" w:hAnsi="Calibri"/>
                <w:b/>
                <w:color w:val="0000FF"/>
                <w:sz w:val="22"/>
                <w:szCs w:val="22"/>
              </w:rPr>
            </w:r>
            <w:r w:rsidR="008567B7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separate"/>
            </w: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4500" w:type="dxa"/>
            <w:vAlign w:val="bottom"/>
          </w:tcPr>
          <w:p w14:paraId="2EC7B0D9" w14:textId="77777777" w:rsidR="00FB594E" w:rsidRPr="003410AD" w:rsidRDefault="00FB594E" w:rsidP="00FB594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Share information with colleagues/department</w:t>
            </w:r>
          </w:p>
        </w:tc>
      </w:tr>
      <w:tr w:rsidR="00FB594E" w:rsidRPr="003410AD" w14:paraId="2EC7B0DF" w14:textId="77777777" w:rsidTr="00FB594E">
        <w:tc>
          <w:tcPr>
            <w:tcW w:w="456" w:type="dxa"/>
            <w:vAlign w:val="bottom"/>
          </w:tcPr>
          <w:p w14:paraId="2EC7B0DB" w14:textId="77777777" w:rsidR="00FB594E" w:rsidRPr="001A5939" w:rsidRDefault="00FB594E" w:rsidP="00FB594E">
            <w:pPr>
              <w:jc w:val="center"/>
              <w:rPr>
                <w:rFonts w:ascii="Calibri" w:hAnsi="Calibri"/>
                <w:sz w:val="8"/>
                <w:szCs w:val="22"/>
              </w:rPr>
            </w:pP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8567B7">
              <w:rPr>
                <w:rFonts w:ascii="Calibri" w:hAnsi="Calibri"/>
                <w:b/>
                <w:color w:val="0000FF"/>
                <w:sz w:val="22"/>
                <w:szCs w:val="22"/>
              </w:rPr>
            </w:r>
            <w:r w:rsidR="008567B7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separate"/>
            </w: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4500" w:type="dxa"/>
            <w:vAlign w:val="bottom"/>
          </w:tcPr>
          <w:p w14:paraId="2EC7B0DC" w14:textId="77777777" w:rsidR="00FB594E" w:rsidRDefault="00FB594E" w:rsidP="00FB594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Conduct action research</w:t>
            </w:r>
          </w:p>
        </w:tc>
        <w:tc>
          <w:tcPr>
            <w:tcW w:w="450" w:type="dxa"/>
            <w:vAlign w:val="bottom"/>
          </w:tcPr>
          <w:p w14:paraId="2EC7B0DD" w14:textId="77777777" w:rsidR="00FB594E" w:rsidRPr="001A5939" w:rsidRDefault="00FB594E" w:rsidP="00FB594E">
            <w:pPr>
              <w:jc w:val="center"/>
              <w:rPr>
                <w:rFonts w:ascii="Calibri" w:hAnsi="Calibri"/>
                <w:sz w:val="8"/>
                <w:szCs w:val="22"/>
              </w:rPr>
            </w:pP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8567B7">
              <w:rPr>
                <w:rFonts w:ascii="Calibri" w:hAnsi="Calibri"/>
                <w:b/>
                <w:color w:val="0000FF"/>
                <w:sz w:val="22"/>
                <w:szCs w:val="22"/>
              </w:rPr>
            </w:r>
            <w:r w:rsidR="008567B7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separate"/>
            </w: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4500" w:type="dxa"/>
            <w:vAlign w:val="bottom"/>
          </w:tcPr>
          <w:p w14:paraId="2EC7B0DE" w14:textId="77777777" w:rsidR="00FB594E" w:rsidRPr="003410AD" w:rsidRDefault="00FB594E" w:rsidP="00FB594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Expand the goal to a school or district initiative</w:t>
            </w:r>
          </w:p>
        </w:tc>
      </w:tr>
      <w:tr w:rsidR="00FB594E" w:rsidRPr="003410AD" w14:paraId="2EC7B0E4" w14:textId="77777777" w:rsidTr="00FB594E">
        <w:tc>
          <w:tcPr>
            <w:tcW w:w="456" w:type="dxa"/>
            <w:vAlign w:val="bottom"/>
          </w:tcPr>
          <w:p w14:paraId="2EC7B0E0" w14:textId="77777777" w:rsidR="00FB594E" w:rsidRPr="001A5939" w:rsidRDefault="00FB594E" w:rsidP="00FB594E">
            <w:pPr>
              <w:jc w:val="center"/>
              <w:rPr>
                <w:rFonts w:ascii="Calibri" w:hAnsi="Calibri"/>
                <w:sz w:val="8"/>
                <w:szCs w:val="22"/>
              </w:rPr>
            </w:pP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8567B7">
              <w:rPr>
                <w:rFonts w:ascii="Calibri" w:hAnsi="Calibri"/>
                <w:b/>
                <w:color w:val="0000FF"/>
                <w:sz w:val="22"/>
                <w:szCs w:val="22"/>
              </w:rPr>
            </w:r>
            <w:r w:rsidR="008567B7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separate"/>
            </w: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4500" w:type="dxa"/>
            <w:vAlign w:val="bottom"/>
          </w:tcPr>
          <w:p w14:paraId="2EC7B0E1" w14:textId="77777777" w:rsidR="00FB594E" w:rsidRDefault="00FB594E" w:rsidP="00FB594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Ongoing reading / research </w:t>
            </w:r>
          </w:p>
        </w:tc>
        <w:tc>
          <w:tcPr>
            <w:tcW w:w="450" w:type="dxa"/>
            <w:vAlign w:val="bottom"/>
          </w:tcPr>
          <w:p w14:paraId="2EC7B0E2" w14:textId="77777777" w:rsidR="00FB594E" w:rsidRPr="001A5939" w:rsidRDefault="00FB594E" w:rsidP="00FB594E">
            <w:pPr>
              <w:jc w:val="center"/>
              <w:rPr>
                <w:rFonts w:ascii="Calibri" w:hAnsi="Calibri"/>
                <w:sz w:val="8"/>
                <w:szCs w:val="22"/>
              </w:rPr>
            </w:pP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8567B7">
              <w:rPr>
                <w:rFonts w:ascii="Calibri" w:hAnsi="Calibri"/>
                <w:b/>
                <w:color w:val="0000FF"/>
                <w:sz w:val="22"/>
                <w:szCs w:val="22"/>
              </w:rPr>
            </w:r>
            <w:r w:rsidR="008567B7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separate"/>
            </w: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4500" w:type="dxa"/>
            <w:vAlign w:val="bottom"/>
          </w:tcPr>
          <w:p w14:paraId="2EC7B0E3" w14:textId="77777777" w:rsidR="00FB594E" w:rsidRPr="003410AD" w:rsidRDefault="00FB594E" w:rsidP="00FB594E">
            <w:pPr>
              <w:rPr>
                <w:rFonts w:ascii="Calibri" w:hAnsi="Calibri"/>
                <w:sz w:val="22"/>
                <w:szCs w:val="22"/>
              </w:rPr>
            </w:pPr>
            <w:r w:rsidRPr="003410AD">
              <w:rPr>
                <w:rFonts w:ascii="Calibri" w:hAnsi="Calibri"/>
                <w:sz w:val="22"/>
                <w:szCs w:val="22"/>
              </w:rPr>
              <w:t>Other documentation as appropriate (specify)</w:t>
            </w:r>
          </w:p>
        </w:tc>
      </w:tr>
      <w:tr w:rsidR="00FB594E" w:rsidRPr="003410AD" w14:paraId="2EC7B0E9" w14:textId="77777777" w:rsidTr="00FB594E">
        <w:tc>
          <w:tcPr>
            <w:tcW w:w="456" w:type="dxa"/>
            <w:vAlign w:val="bottom"/>
          </w:tcPr>
          <w:p w14:paraId="2EC7B0E5" w14:textId="77777777" w:rsidR="00FB594E" w:rsidRPr="001A5939" w:rsidRDefault="00FB594E" w:rsidP="00FB594E">
            <w:pPr>
              <w:jc w:val="center"/>
              <w:rPr>
                <w:rFonts w:ascii="Calibri" w:hAnsi="Calibri"/>
                <w:sz w:val="8"/>
                <w:szCs w:val="22"/>
              </w:rPr>
            </w:pP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8567B7">
              <w:rPr>
                <w:rFonts w:ascii="Calibri" w:hAnsi="Calibri"/>
                <w:b/>
                <w:color w:val="0000FF"/>
                <w:sz w:val="22"/>
                <w:szCs w:val="22"/>
              </w:rPr>
            </w:r>
            <w:r w:rsidR="008567B7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separate"/>
            </w:r>
            <w:r w:rsidRPr="00242B2C">
              <w:rPr>
                <w:rFonts w:ascii="Calibri" w:hAnsi="Calibri"/>
                <w:b/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4500" w:type="dxa"/>
            <w:vAlign w:val="bottom"/>
          </w:tcPr>
          <w:p w14:paraId="2EC7B0E6" w14:textId="77777777" w:rsidR="00FB594E" w:rsidRDefault="00FB594E" w:rsidP="00FB594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Completion of a course, degree or certificate</w:t>
            </w:r>
          </w:p>
        </w:tc>
        <w:tc>
          <w:tcPr>
            <w:tcW w:w="450" w:type="dxa"/>
            <w:vAlign w:val="bottom"/>
          </w:tcPr>
          <w:p w14:paraId="2EC7B0E7" w14:textId="77777777" w:rsidR="00FB594E" w:rsidRPr="003410AD" w:rsidRDefault="00FB594E" w:rsidP="00FB594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00" w:type="dxa"/>
            <w:vAlign w:val="bottom"/>
          </w:tcPr>
          <w:p w14:paraId="2EC7B0E8" w14:textId="77777777" w:rsidR="00FB594E" w:rsidRPr="003410AD" w:rsidRDefault="00FB594E" w:rsidP="00FB594E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EC7B0EA" w14:textId="77777777" w:rsidR="00445BE9" w:rsidRPr="003410AD" w:rsidRDefault="00445BE9" w:rsidP="00445BE9">
      <w:pPr>
        <w:pStyle w:val="BodyText"/>
        <w:ind w:right="-547"/>
        <w:jc w:val="left"/>
        <w:rPr>
          <w:rFonts w:ascii="Calibri" w:hAnsi="Calibri"/>
          <w:b/>
          <w:sz w:val="22"/>
          <w:szCs w:val="22"/>
        </w:rPr>
      </w:pPr>
    </w:p>
    <w:p w14:paraId="2EC7B0EB" w14:textId="77777777" w:rsidR="000D1962" w:rsidRPr="00552646" w:rsidRDefault="000D1962" w:rsidP="000D1962">
      <w:pPr>
        <w:rPr>
          <w:rFonts w:ascii="Calibri" w:hAnsi="Calibri"/>
          <w:sz w:val="22"/>
          <w:szCs w:val="22"/>
        </w:rPr>
      </w:pPr>
    </w:p>
    <w:p w14:paraId="2EC7B0EC" w14:textId="77777777" w:rsidR="00833428" w:rsidRDefault="00833428" w:rsidP="00833428">
      <w:pPr>
        <w:pStyle w:val="BodyText"/>
        <w:rPr>
          <w:rFonts w:ascii="Calibri" w:hAnsi="Calibri"/>
          <w:b/>
          <w:sz w:val="22"/>
          <w:szCs w:val="22"/>
        </w:rPr>
      </w:pPr>
      <w:r w:rsidRPr="00894181">
        <w:rPr>
          <w:rFonts w:ascii="Calibri" w:hAnsi="Calibri"/>
          <w:b/>
          <w:sz w:val="22"/>
          <w:szCs w:val="22"/>
        </w:rPr>
        <w:t>I</w:t>
      </w:r>
      <w:r>
        <w:rPr>
          <w:rFonts w:ascii="Calibri" w:hAnsi="Calibri"/>
          <w:b/>
          <w:sz w:val="22"/>
          <w:szCs w:val="22"/>
        </w:rPr>
        <w:t>II</w:t>
      </w:r>
      <w:r w:rsidRPr="00894181">
        <w:rPr>
          <w:rFonts w:ascii="Calibri" w:hAnsi="Calibri"/>
          <w:b/>
          <w:sz w:val="22"/>
          <w:szCs w:val="22"/>
        </w:rPr>
        <w:t>.</w:t>
      </w:r>
      <w:r>
        <w:rPr>
          <w:rFonts w:ascii="Calibri" w:hAnsi="Calibri"/>
          <w:b/>
          <w:sz w:val="22"/>
          <w:szCs w:val="22"/>
        </w:rPr>
        <w:t xml:space="preserve"> District and School PDP Support</w:t>
      </w:r>
    </w:p>
    <w:p w14:paraId="2EC7B0ED" w14:textId="77777777" w:rsidR="00833428" w:rsidRDefault="00833428" w:rsidP="00833428">
      <w:pPr>
        <w:pStyle w:val="BodyText"/>
        <w:rPr>
          <w:rFonts w:ascii="Calibri" w:hAnsi="Calibri"/>
          <w:b/>
          <w:sz w:val="22"/>
          <w:szCs w:val="22"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833428" w:rsidRPr="00C92156" w14:paraId="2EC7B0EF" w14:textId="77777777" w:rsidTr="00C92156">
        <w:tc>
          <w:tcPr>
            <w:tcW w:w="9360" w:type="dxa"/>
            <w:shd w:val="clear" w:color="auto" w:fill="auto"/>
          </w:tcPr>
          <w:p w14:paraId="2EC7B0EE" w14:textId="77777777" w:rsidR="00833428" w:rsidRPr="00C92156" w:rsidRDefault="00C41A0F" w:rsidP="00C92156">
            <w:pPr>
              <w:pStyle w:val="BodyText"/>
              <w:jc w:val="left"/>
              <w:rPr>
                <w:rFonts w:ascii="Calibri" w:hAnsi="Calibri"/>
                <w:sz w:val="22"/>
                <w:szCs w:val="22"/>
              </w:rPr>
            </w:pPr>
            <w:r w:rsidRPr="00C92156">
              <w:rPr>
                <w:rFonts w:ascii="Calibri" w:hAnsi="Calibri"/>
                <w:sz w:val="22"/>
                <w:szCs w:val="22"/>
              </w:rPr>
              <w:t xml:space="preserve">Administration will meet with you throughout the school year to discuss your progress through the classroom observation and post-observation conference process. You are encouraged to discuss your </w:t>
            </w:r>
            <w:r w:rsidR="00AB70CE" w:rsidRPr="00C92156">
              <w:rPr>
                <w:rFonts w:ascii="Calibri" w:hAnsi="Calibri"/>
                <w:sz w:val="22"/>
                <w:szCs w:val="22"/>
              </w:rPr>
              <w:t xml:space="preserve">needs and your </w:t>
            </w:r>
            <w:r w:rsidRPr="00C92156">
              <w:rPr>
                <w:rFonts w:ascii="Calibri" w:hAnsi="Calibri"/>
                <w:sz w:val="22"/>
                <w:szCs w:val="22"/>
              </w:rPr>
              <w:t xml:space="preserve">progress with administration at other times as needed throughout the year.  </w:t>
            </w:r>
          </w:p>
        </w:tc>
      </w:tr>
    </w:tbl>
    <w:p w14:paraId="2EC7B0F0" w14:textId="77777777" w:rsidR="00833428" w:rsidRDefault="00833428" w:rsidP="00833428">
      <w:pPr>
        <w:pStyle w:val="BodyText"/>
        <w:rPr>
          <w:rFonts w:ascii="Calibri" w:hAnsi="Calibri"/>
          <w:b/>
          <w:sz w:val="22"/>
          <w:szCs w:val="22"/>
        </w:rPr>
      </w:pPr>
    </w:p>
    <w:p w14:paraId="2EC7B0F1" w14:textId="77777777" w:rsidR="000D1962" w:rsidRPr="007A724C" w:rsidRDefault="000D1962" w:rsidP="000D1962">
      <w:pPr>
        <w:spacing w:line="200" w:lineRule="exact"/>
        <w:rPr>
          <w:szCs w:val="24"/>
        </w:rPr>
      </w:pPr>
    </w:p>
    <w:p w14:paraId="2EC7B0F2" w14:textId="77777777" w:rsidR="000D1962" w:rsidRPr="00C41A0F" w:rsidRDefault="00C41A0F" w:rsidP="00C41A0F">
      <w:pPr>
        <w:pStyle w:val="ListParagraph"/>
        <w:spacing w:before="0" w:after="120"/>
        <w:ind w:left="0" w:firstLine="0"/>
        <w:contextualSpacing w:val="0"/>
        <w:rPr>
          <w:b/>
          <w:i/>
        </w:rPr>
      </w:pPr>
      <w:r w:rsidRPr="00C41A0F">
        <w:rPr>
          <w:b/>
          <w:i/>
        </w:rPr>
        <w:t xml:space="preserve">My signature below indicates that I have received a copy of this Professional Development Plan and that I understand and contributed to its contents. </w:t>
      </w:r>
    </w:p>
    <w:tbl>
      <w:tblPr>
        <w:tblW w:w="9288" w:type="dxa"/>
        <w:tblLayout w:type="fixed"/>
        <w:tblLook w:val="0000" w:firstRow="0" w:lastRow="0" w:firstColumn="0" w:lastColumn="0" w:noHBand="0" w:noVBand="0"/>
      </w:tblPr>
      <w:tblGrid>
        <w:gridCol w:w="2808"/>
        <w:gridCol w:w="4235"/>
        <w:gridCol w:w="990"/>
        <w:gridCol w:w="1255"/>
      </w:tblGrid>
      <w:tr w:rsidR="000D1962" w:rsidRPr="004D7215" w14:paraId="2EC7B0F7" w14:textId="77777777" w:rsidTr="00363FEF">
        <w:tc>
          <w:tcPr>
            <w:tcW w:w="2808" w:type="dxa"/>
          </w:tcPr>
          <w:p w14:paraId="2EC7B0F3" w14:textId="77777777" w:rsidR="000D1962" w:rsidRPr="004D7215" w:rsidRDefault="000D1962" w:rsidP="00363FEF">
            <w:pPr>
              <w:spacing w:before="120"/>
              <w:rPr>
                <w:rFonts w:ascii="Calibri" w:hAnsi="Calibri"/>
                <w:b/>
                <w:szCs w:val="24"/>
              </w:rPr>
            </w:pPr>
            <w:r w:rsidRPr="004D7215">
              <w:rPr>
                <w:rFonts w:ascii="Calibri" w:hAnsi="Calibri"/>
                <w:b/>
                <w:szCs w:val="24"/>
              </w:rPr>
              <w:t>Staff Person’s Signature</w:t>
            </w:r>
          </w:p>
        </w:tc>
        <w:tc>
          <w:tcPr>
            <w:tcW w:w="4235" w:type="dxa"/>
          </w:tcPr>
          <w:p w14:paraId="2EC7B0F4" w14:textId="77777777" w:rsidR="000D1962" w:rsidRPr="004D7215" w:rsidRDefault="00FB594E" w:rsidP="00363FEF">
            <w:pPr>
              <w:spacing w:before="120"/>
              <w:rPr>
                <w:rFonts w:ascii="Calibri" w:hAnsi="Calibri"/>
                <w:b/>
                <w:szCs w:val="24"/>
              </w:rPr>
            </w:pP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instrText xml:space="preserve"> FORMTEXT </w:instrText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fldChar w:fldCharType="separate"/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</w:tcPr>
          <w:p w14:paraId="2EC7B0F5" w14:textId="77777777" w:rsidR="000D1962" w:rsidRPr="004D7215" w:rsidRDefault="000D1962" w:rsidP="00363FEF">
            <w:pPr>
              <w:spacing w:before="120"/>
              <w:jc w:val="right"/>
              <w:rPr>
                <w:rFonts w:ascii="Calibri" w:hAnsi="Calibri"/>
                <w:b/>
                <w:szCs w:val="24"/>
              </w:rPr>
            </w:pPr>
            <w:r w:rsidRPr="004D7215">
              <w:rPr>
                <w:rFonts w:ascii="Calibri" w:hAnsi="Calibri"/>
                <w:b/>
                <w:szCs w:val="24"/>
              </w:rPr>
              <w:t>Date</w:t>
            </w:r>
          </w:p>
        </w:tc>
        <w:tc>
          <w:tcPr>
            <w:tcW w:w="1255" w:type="dxa"/>
          </w:tcPr>
          <w:p w14:paraId="2EC7B0F6" w14:textId="77777777" w:rsidR="000D1962" w:rsidRPr="004D7215" w:rsidRDefault="00FB594E" w:rsidP="00363FEF">
            <w:pPr>
              <w:spacing w:before="120"/>
              <w:rPr>
                <w:rFonts w:ascii="Calibri" w:hAnsi="Calibri"/>
                <w:b/>
                <w:szCs w:val="24"/>
              </w:rPr>
            </w:pP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instrText xml:space="preserve"> FORMTEXT </w:instrText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fldChar w:fldCharType="separate"/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fldChar w:fldCharType="end"/>
            </w:r>
          </w:p>
        </w:tc>
      </w:tr>
      <w:tr w:rsidR="000D1962" w:rsidRPr="004D7215" w14:paraId="2EC7B0FC" w14:textId="77777777" w:rsidTr="00363FEF">
        <w:tc>
          <w:tcPr>
            <w:tcW w:w="2808" w:type="dxa"/>
          </w:tcPr>
          <w:p w14:paraId="2EC7B0F8" w14:textId="77777777" w:rsidR="000D1962" w:rsidRPr="004D7215" w:rsidRDefault="000D1962" w:rsidP="00363FEF">
            <w:pPr>
              <w:spacing w:before="240"/>
              <w:rPr>
                <w:rFonts w:ascii="Calibri" w:hAnsi="Calibri"/>
                <w:b/>
                <w:szCs w:val="24"/>
              </w:rPr>
            </w:pPr>
            <w:r w:rsidRPr="004D7215">
              <w:rPr>
                <w:rFonts w:ascii="Calibri" w:hAnsi="Calibri"/>
                <w:b/>
                <w:szCs w:val="24"/>
              </w:rPr>
              <w:t>Supervisor’s Signature</w:t>
            </w:r>
          </w:p>
        </w:tc>
        <w:tc>
          <w:tcPr>
            <w:tcW w:w="4235" w:type="dxa"/>
            <w:tcBorders>
              <w:top w:val="single" w:sz="2" w:space="0" w:color="auto"/>
              <w:bottom w:val="single" w:sz="2" w:space="0" w:color="auto"/>
            </w:tcBorders>
          </w:tcPr>
          <w:p w14:paraId="2EC7B0F9" w14:textId="77777777" w:rsidR="000D1962" w:rsidRPr="004D7215" w:rsidRDefault="00FB594E" w:rsidP="00363FEF">
            <w:pPr>
              <w:spacing w:before="240"/>
              <w:rPr>
                <w:rFonts w:ascii="Calibri" w:hAnsi="Calibri"/>
                <w:b/>
                <w:szCs w:val="24"/>
              </w:rPr>
            </w:pP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instrText xml:space="preserve"> FORMTEXT </w:instrText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fldChar w:fldCharType="separate"/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</w:tcPr>
          <w:p w14:paraId="2EC7B0FA" w14:textId="77777777" w:rsidR="000D1962" w:rsidRPr="004D7215" w:rsidRDefault="000D1962" w:rsidP="00363FEF">
            <w:pPr>
              <w:spacing w:before="240"/>
              <w:jc w:val="right"/>
              <w:rPr>
                <w:rFonts w:ascii="Calibri" w:hAnsi="Calibri"/>
                <w:b/>
                <w:szCs w:val="24"/>
              </w:rPr>
            </w:pPr>
            <w:r w:rsidRPr="004D7215">
              <w:rPr>
                <w:rFonts w:ascii="Calibri" w:hAnsi="Calibri"/>
                <w:b/>
                <w:szCs w:val="24"/>
              </w:rPr>
              <w:t>Date</w:t>
            </w:r>
          </w:p>
        </w:tc>
        <w:tc>
          <w:tcPr>
            <w:tcW w:w="1255" w:type="dxa"/>
            <w:tcBorders>
              <w:top w:val="single" w:sz="2" w:space="0" w:color="auto"/>
              <w:bottom w:val="single" w:sz="2" w:space="0" w:color="auto"/>
            </w:tcBorders>
          </w:tcPr>
          <w:p w14:paraId="2EC7B0FB" w14:textId="77777777" w:rsidR="000D1962" w:rsidRPr="004D7215" w:rsidRDefault="00FB594E" w:rsidP="00363FEF">
            <w:pPr>
              <w:spacing w:before="240"/>
              <w:rPr>
                <w:rFonts w:ascii="Calibri" w:hAnsi="Calibri"/>
                <w:b/>
                <w:szCs w:val="24"/>
              </w:rPr>
            </w:pP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instrText xml:space="preserve"> FORMTEXT </w:instrText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fldChar w:fldCharType="separate"/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FB594E">
              <w:rPr>
                <w:rFonts w:ascii="Calibri" w:hAnsi="Calibri"/>
                <w:b/>
                <w:noProof/>
                <w:sz w:val="22"/>
                <w:szCs w:val="22"/>
              </w:rPr>
              <w:fldChar w:fldCharType="end"/>
            </w:r>
          </w:p>
        </w:tc>
      </w:tr>
    </w:tbl>
    <w:p w14:paraId="2EC7B0FD" w14:textId="77777777" w:rsidR="003410AD" w:rsidRPr="003410AD" w:rsidRDefault="003410AD" w:rsidP="00894D74">
      <w:pPr>
        <w:pStyle w:val="BodyText"/>
        <w:spacing w:after="120"/>
        <w:ind w:right="-547"/>
        <w:jc w:val="left"/>
        <w:rPr>
          <w:rFonts w:ascii="Calibri" w:hAnsi="Calibri"/>
          <w:sz w:val="22"/>
          <w:szCs w:val="22"/>
        </w:rPr>
      </w:pPr>
    </w:p>
    <w:sectPr w:rsidR="003410AD" w:rsidRPr="003410AD" w:rsidSect="000D1962">
      <w:headerReference w:type="first" r:id="rId11"/>
      <w:pgSz w:w="12240" w:h="15840" w:code="1"/>
      <w:pgMar w:top="1440" w:right="1170" w:bottom="45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C4C311" w14:textId="77777777" w:rsidR="008567B7" w:rsidRDefault="008567B7" w:rsidP="00424BD5">
      <w:pPr>
        <w:pStyle w:val="Title"/>
      </w:pPr>
      <w:r>
        <w:separator/>
      </w:r>
    </w:p>
  </w:endnote>
  <w:endnote w:type="continuationSeparator" w:id="0">
    <w:p w14:paraId="09BE6BC7" w14:textId="77777777" w:rsidR="008567B7" w:rsidRDefault="008567B7" w:rsidP="00424BD5">
      <w:pPr>
        <w:pStyle w:val="Titl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EDBC4E" w14:textId="77777777" w:rsidR="008567B7" w:rsidRDefault="008567B7" w:rsidP="00424BD5">
      <w:pPr>
        <w:pStyle w:val="Title"/>
      </w:pPr>
      <w:r>
        <w:separator/>
      </w:r>
    </w:p>
  </w:footnote>
  <w:footnote w:type="continuationSeparator" w:id="0">
    <w:p w14:paraId="2513D7DA" w14:textId="77777777" w:rsidR="008567B7" w:rsidRDefault="008567B7" w:rsidP="00424BD5">
      <w:pPr>
        <w:pStyle w:val="Title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C7B102" w14:textId="77777777" w:rsidR="00B3732F" w:rsidRPr="00BE2984" w:rsidRDefault="00B3732F" w:rsidP="000D1962">
    <w:pPr>
      <w:pStyle w:val="Heading1"/>
      <w:spacing w:after="0"/>
      <w:rPr>
        <w:rFonts w:ascii="Cambria" w:hAnsi="Cambria"/>
      </w:rPr>
    </w:pPr>
    <w:r w:rsidRPr="00BE2984">
      <w:rPr>
        <w:rFonts w:ascii="Cambria" w:hAnsi="Cambria"/>
      </w:rPr>
      <w:t>WASHINGTON TOWNSHIP PUBLIC SCHOOLS</w:t>
    </w:r>
  </w:p>
  <w:p w14:paraId="205B411D" w14:textId="47B9B59B" w:rsidR="00ED7438" w:rsidRDefault="00B3732F" w:rsidP="000D1962">
    <w:pPr>
      <w:spacing w:after="160"/>
      <w:jc w:val="center"/>
      <w:rPr>
        <w:rFonts w:ascii="Cambria" w:hAnsi="Cambria"/>
        <w:sz w:val="36"/>
      </w:rPr>
    </w:pPr>
    <w:r w:rsidRPr="00BE2984">
      <w:rPr>
        <w:rFonts w:ascii="Cambria" w:hAnsi="Cambria"/>
        <w:sz w:val="36"/>
      </w:rPr>
      <w:t>PROFESSIONAL DEVELOPMENT PLAN (PDP)</w:t>
    </w:r>
  </w:p>
  <w:p w14:paraId="49AF97CD" w14:textId="77777777" w:rsidR="00ED7438" w:rsidRPr="00485BB8" w:rsidRDefault="00ED7438" w:rsidP="00ED7438">
    <w:pPr>
      <w:spacing w:after="160"/>
      <w:jc w:val="center"/>
      <w:rPr>
        <w:rFonts w:ascii="Cambria" w:hAnsi="Cambria"/>
        <w:i/>
      </w:rPr>
    </w:pPr>
    <w:r w:rsidRPr="00485BB8">
      <w:rPr>
        <w:rFonts w:ascii="Cambria" w:hAnsi="Cambria"/>
        <w:i/>
        <w:sz w:val="36"/>
      </w:rPr>
      <w:t>INSTRUCTIONAL SUPPORT PERSONNEL(NON-CLASSROOM)</w:t>
    </w:r>
  </w:p>
  <w:p w14:paraId="2EC7B104" w14:textId="77777777" w:rsidR="00B3732F" w:rsidRPr="003410AD" w:rsidRDefault="00B3732F">
    <w:pPr>
      <w:pStyle w:val="BodyText"/>
      <w:rPr>
        <w:rFonts w:ascii="Cambria" w:hAnsi="Cambria"/>
      </w:rPr>
    </w:pPr>
    <w:r w:rsidRPr="00BE2984">
      <w:rPr>
        <w:rFonts w:ascii="Cambria" w:hAnsi="Cambria"/>
      </w:rPr>
      <w:t>Professional development</w:t>
    </w:r>
    <w:r>
      <w:rPr>
        <w:rFonts w:ascii="Cambria" w:hAnsi="Cambria"/>
      </w:rPr>
      <w:t xml:space="preserve"> g</w:t>
    </w:r>
    <w:r w:rsidRPr="00BE2984">
      <w:rPr>
        <w:rFonts w:ascii="Cambria" w:hAnsi="Cambria"/>
      </w:rPr>
      <w:t>oals and activities may be modified throughout the calendar year to meet emer</w:t>
    </w:r>
    <w:r>
      <w:rPr>
        <w:rFonts w:ascii="Cambria" w:hAnsi="Cambria"/>
      </w:rPr>
      <w:t>ging needs of the staff member.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C671E"/>
    <w:multiLevelType w:val="multilevel"/>
    <w:tmpl w:val="9BD814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85D79CD"/>
    <w:multiLevelType w:val="hybridMultilevel"/>
    <w:tmpl w:val="37ECC4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4711D5"/>
    <w:multiLevelType w:val="hybridMultilevel"/>
    <w:tmpl w:val="9C223D02"/>
    <w:lvl w:ilvl="0" w:tplc="A022E06A">
      <w:start w:val="1"/>
      <w:numFmt w:val="bullet"/>
      <w:lvlText w:val="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73672"/>
    <w:multiLevelType w:val="hybridMultilevel"/>
    <w:tmpl w:val="00F298A4"/>
    <w:lvl w:ilvl="0" w:tplc="6438445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657493E"/>
    <w:multiLevelType w:val="hybridMultilevel"/>
    <w:tmpl w:val="9126DC04"/>
    <w:lvl w:ilvl="0" w:tplc="C30C26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42B54"/>
    <w:multiLevelType w:val="singleLevel"/>
    <w:tmpl w:val="BF362B5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1962750F"/>
    <w:multiLevelType w:val="multilevel"/>
    <w:tmpl w:val="243ECA66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2880"/>
        </w:tabs>
        <w:ind w:left="-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3960"/>
        </w:tabs>
        <w:ind w:left="-3960" w:hanging="1800"/>
      </w:pPr>
      <w:rPr>
        <w:rFonts w:hint="default"/>
      </w:rPr>
    </w:lvl>
  </w:abstractNum>
  <w:abstractNum w:abstractNumId="7" w15:restartNumberingAfterBreak="0">
    <w:nsid w:val="20964838"/>
    <w:multiLevelType w:val="multilevel"/>
    <w:tmpl w:val="576C3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2815D44"/>
    <w:multiLevelType w:val="multilevel"/>
    <w:tmpl w:val="6A0257C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2CE758DE"/>
    <w:multiLevelType w:val="multilevel"/>
    <w:tmpl w:val="268AD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upperLetter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upperLetter"/>
      <w:isLgl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0" w15:restartNumberingAfterBreak="0">
    <w:nsid w:val="2F800BC5"/>
    <w:multiLevelType w:val="multilevel"/>
    <w:tmpl w:val="563EDC7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 w15:restartNumberingAfterBreak="0">
    <w:nsid w:val="30C9596A"/>
    <w:multiLevelType w:val="hybridMultilevel"/>
    <w:tmpl w:val="5C48A560"/>
    <w:lvl w:ilvl="0" w:tplc="13ECAB34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97F4D64"/>
    <w:multiLevelType w:val="multilevel"/>
    <w:tmpl w:val="6D76D4E0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440"/>
        </w:tabs>
        <w:ind w:left="-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2520"/>
        </w:tabs>
        <w:ind w:left="-25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2880"/>
        </w:tabs>
        <w:ind w:left="-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600"/>
        </w:tabs>
        <w:ind w:left="-36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3960"/>
        </w:tabs>
        <w:ind w:left="-3960" w:hanging="1800"/>
      </w:pPr>
      <w:rPr>
        <w:rFonts w:hint="default"/>
      </w:rPr>
    </w:lvl>
  </w:abstractNum>
  <w:abstractNum w:abstractNumId="13" w15:restartNumberingAfterBreak="0">
    <w:nsid w:val="4D5B6B44"/>
    <w:multiLevelType w:val="hybridMultilevel"/>
    <w:tmpl w:val="B77212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CB6438"/>
    <w:multiLevelType w:val="multilevel"/>
    <w:tmpl w:val="F4B67CE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 w15:restartNumberingAfterBreak="0">
    <w:nsid w:val="70E55B91"/>
    <w:multiLevelType w:val="multilevel"/>
    <w:tmpl w:val="32EAB4AA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12"/>
  </w:num>
  <w:num w:numId="4">
    <w:abstractNumId w:val="6"/>
  </w:num>
  <w:num w:numId="5">
    <w:abstractNumId w:val="15"/>
  </w:num>
  <w:num w:numId="6">
    <w:abstractNumId w:val="14"/>
  </w:num>
  <w:num w:numId="7">
    <w:abstractNumId w:val="8"/>
  </w:num>
  <w:num w:numId="8">
    <w:abstractNumId w:val="0"/>
  </w:num>
  <w:num w:numId="9">
    <w:abstractNumId w:val="3"/>
  </w:num>
  <w:num w:numId="10">
    <w:abstractNumId w:val="9"/>
  </w:num>
  <w:num w:numId="11">
    <w:abstractNumId w:val="10"/>
  </w:num>
  <w:num w:numId="12">
    <w:abstractNumId w:val="1"/>
  </w:num>
  <w:num w:numId="13">
    <w:abstractNumId w:val="11"/>
  </w:num>
  <w:num w:numId="14">
    <w:abstractNumId w:val="13"/>
  </w:num>
  <w:num w:numId="15">
    <w:abstractNumId w:val="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abCSyOXi8Rfw7PmDB8CVWLp/B4+VseUFNVZoAs+pcUYQsqkevDCRQJtn7zXE3MCfwphXCD0aa9cNOzaoXPhaLA==" w:salt="qoOCKliVLITx3bsuAEN8nw==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AAE"/>
    <w:rsid w:val="000152D8"/>
    <w:rsid w:val="00035BDE"/>
    <w:rsid w:val="00047477"/>
    <w:rsid w:val="000976BE"/>
    <w:rsid w:val="000B3AAE"/>
    <w:rsid w:val="000D1962"/>
    <w:rsid w:val="000D702F"/>
    <w:rsid w:val="000E0C61"/>
    <w:rsid w:val="00100586"/>
    <w:rsid w:val="001112A2"/>
    <w:rsid w:val="0013568A"/>
    <w:rsid w:val="00154C20"/>
    <w:rsid w:val="00167BDF"/>
    <w:rsid w:val="00175138"/>
    <w:rsid w:val="0019236F"/>
    <w:rsid w:val="00192C7F"/>
    <w:rsid w:val="001A03B6"/>
    <w:rsid w:val="001A5939"/>
    <w:rsid w:val="001A5BE2"/>
    <w:rsid w:val="001B7706"/>
    <w:rsid w:val="001C5404"/>
    <w:rsid w:val="001C6534"/>
    <w:rsid w:val="001C7D74"/>
    <w:rsid w:val="001D4EEC"/>
    <w:rsid w:val="00200B5D"/>
    <w:rsid w:val="00207C62"/>
    <w:rsid w:val="00214C7C"/>
    <w:rsid w:val="00242B2C"/>
    <w:rsid w:val="00245DF4"/>
    <w:rsid w:val="00255854"/>
    <w:rsid w:val="002C0113"/>
    <w:rsid w:val="0031670C"/>
    <w:rsid w:val="003410AD"/>
    <w:rsid w:val="00341183"/>
    <w:rsid w:val="00363FEF"/>
    <w:rsid w:val="003C1BE7"/>
    <w:rsid w:val="003C659C"/>
    <w:rsid w:val="003E032F"/>
    <w:rsid w:val="003E4A5F"/>
    <w:rsid w:val="00424BD5"/>
    <w:rsid w:val="00445BE9"/>
    <w:rsid w:val="004522C5"/>
    <w:rsid w:val="004D1982"/>
    <w:rsid w:val="004D5FEC"/>
    <w:rsid w:val="004F444B"/>
    <w:rsid w:val="0050368F"/>
    <w:rsid w:val="00521466"/>
    <w:rsid w:val="00530F9A"/>
    <w:rsid w:val="00546DC6"/>
    <w:rsid w:val="00566502"/>
    <w:rsid w:val="005C13BE"/>
    <w:rsid w:val="005E42A4"/>
    <w:rsid w:val="005E4D08"/>
    <w:rsid w:val="005E563F"/>
    <w:rsid w:val="006171EB"/>
    <w:rsid w:val="006624A5"/>
    <w:rsid w:val="006960D6"/>
    <w:rsid w:val="006A2669"/>
    <w:rsid w:val="006B518F"/>
    <w:rsid w:val="006C7A65"/>
    <w:rsid w:val="006D62FA"/>
    <w:rsid w:val="0071089B"/>
    <w:rsid w:val="00714BCB"/>
    <w:rsid w:val="00721CE3"/>
    <w:rsid w:val="00726F44"/>
    <w:rsid w:val="00740A5D"/>
    <w:rsid w:val="0074335C"/>
    <w:rsid w:val="007450AA"/>
    <w:rsid w:val="00775BBD"/>
    <w:rsid w:val="00831901"/>
    <w:rsid w:val="00833428"/>
    <w:rsid w:val="00836A47"/>
    <w:rsid w:val="00854001"/>
    <w:rsid w:val="008567B7"/>
    <w:rsid w:val="00871BE5"/>
    <w:rsid w:val="008930A1"/>
    <w:rsid w:val="00894181"/>
    <w:rsid w:val="00894D74"/>
    <w:rsid w:val="0089540E"/>
    <w:rsid w:val="008D2C75"/>
    <w:rsid w:val="008E2E6C"/>
    <w:rsid w:val="008E3EA7"/>
    <w:rsid w:val="0094193D"/>
    <w:rsid w:val="0095714C"/>
    <w:rsid w:val="00967266"/>
    <w:rsid w:val="009A00CA"/>
    <w:rsid w:val="009B6B19"/>
    <w:rsid w:val="009C6F02"/>
    <w:rsid w:val="009D2152"/>
    <w:rsid w:val="009E7619"/>
    <w:rsid w:val="009F5A01"/>
    <w:rsid w:val="00A02398"/>
    <w:rsid w:val="00A03287"/>
    <w:rsid w:val="00A1282C"/>
    <w:rsid w:val="00A35C0C"/>
    <w:rsid w:val="00A43914"/>
    <w:rsid w:val="00A46F02"/>
    <w:rsid w:val="00A51842"/>
    <w:rsid w:val="00A77153"/>
    <w:rsid w:val="00A842BC"/>
    <w:rsid w:val="00A92CFF"/>
    <w:rsid w:val="00AA1095"/>
    <w:rsid w:val="00AA7243"/>
    <w:rsid w:val="00AB6BD5"/>
    <w:rsid w:val="00AB70CE"/>
    <w:rsid w:val="00AE1AD6"/>
    <w:rsid w:val="00B145D3"/>
    <w:rsid w:val="00B23651"/>
    <w:rsid w:val="00B36495"/>
    <w:rsid w:val="00B3732F"/>
    <w:rsid w:val="00BA5D5F"/>
    <w:rsid w:val="00C30794"/>
    <w:rsid w:val="00C37539"/>
    <w:rsid w:val="00C41A0F"/>
    <w:rsid w:val="00C56D07"/>
    <w:rsid w:val="00C62168"/>
    <w:rsid w:val="00C764D9"/>
    <w:rsid w:val="00C92156"/>
    <w:rsid w:val="00C964FA"/>
    <w:rsid w:val="00CB5AE8"/>
    <w:rsid w:val="00CB75CF"/>
    <w:rsid w:val="00CD4D71"/>
    <w:rsid w:val="00CE1BA4"/>
    <w:rsid w:val="00CE31A4"/>
    <w:rsid w:val="00CF5A29"/>
    <w:rsid w:val="00D36B26"/>
    <w:rsid w:val="00D43FE1"/>
    <w:rsid w:val="00D55E18"/>
    <w:rsid w:val="00D90D85"/>
    <w:rsid w:val="00D93E8A"/>
    <w:rsid w:val="00DA0671"/>
    <w:rsid w:val="00DB256C"/>
    <w:rsid w:val="00DD5837"/>
    <w:rsid w:val="00DD7F69"/>
    <w:rsid w:val="00E01A3D"/>
    <w:rsid w:val="00E04BD3"/>
    <w:rsid w:val="00E11C09"/>
    <w:rsid w:val="00E30499"/>
    <w:rsid w:val="00E659C9"/>
    <w:rsid w:val="00E839D1"/>
    <w:rsid w:val="00E84D30"/>
    <w:rsid w:val="00EA0E27"/>
    <w:rsid w:val="00EB2A49"/>
    <w:rsid w:val="00ED3AE8"/>
    <w:rsid w:val="00ED7438"/>
    <w:rsid w:val="00EF51EB"/>
    <w:rsid w:val="00F15A46"/>
    <w:rsid w:val="00F24828"/>
    <w:rsid w:val="00F263BC"/>
    <w:rsid w:val="00F42258"/>
    <w:rsid w:val="00F5172A"/>
    <w:rsid w:val="00F77AF8"/>
    <w:rsid w:val="00FB594E"/>
    <w:rsid w:val="00FB71F3"/>
    <w:rsid w:val="00FC515A"/>
    <w:rsid w:val="00FE3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C7B09A"/>
  <w15:chartTrackingRefBased/>
  <w15:docId w15:val="{FA9534C8-BD8C-416C-9866-1541F5D18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26F44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spacing w:after="160"/>
      <w:jc w:val="center"/>
      <w:outlineLvl w:val="0"/>
    </w:pPr>
    <w:rPr>
      <w:rFonts w:ascii="Times New Roman" w:hAnsi="Times New Roman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jc w:val="both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tabs>
        <w:tab w:val="left" w:pos="1440"/>
      </w:tabs>
      <w:ind w:left="1440" w:hanging="720"/>
    </w:pPr>
  </w:style>
  <w:style w:type="paragraph" w:styleId="BodyTextIndent2">
    <w:name w:val="Body Text Indent 2"/>
    <w:basedOn w:val="Normal"/>
    <w:pPr>
      <w:spacing w:after="120"/>
      <w:ind w:left="1440" w:hanging="720"/>
      <w:jc w:val="both"/>
    </w:pPr>
  </w:style>
  <w:style w:type="paragraph" w:styleId="BodyTextIndent3">
    <w:name w:val="Body Text Indent 3"/>
    <w:basedOn w:val="Normal"/>
    <w:pPr>
      <w:ind w:left="720"/>
      <w:jc w:val="both"/>
    </w:pPr>
  </w:style>
  <w:style w:type="paragraph" w:styleId="Title">
    <w:name w:val="Title"/>
    <w:basedOn w:val="Normal"/>
    <w:qFormat/>
    <w:pPr>
      <w:pBdr>
        <w:top w:val="single" w:sz="18" w:space="1" w:color="auto"/>
      </w:pBdr>
      <w:jc w:val="center"/>
    </w:pPr>
    <w:rPr>
      <w:b/>
    </w:rPr>
  </w:style>
  <w:style w:type="paragraph" w:styleId="BalloonText">
    <w:name w:val="Balloon Text"/>
    <w:basedOn w:val="Normal"/>
    <w:semiHidden/>
    <w:rsid w:val="008E3EA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01A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568A"/>
    <w:pPr>
      <w:spacing w:before="120"/>
      <w:ind w:left="720" w:hanging="374"/>
      <w:contextualSpacing/>
    </w:pPr>
    <w:rPr>
      <w:rFonts w:ascii="Calibri" w:eastAsia="Calibri" w:hAnsi="Calibri"/>
      <w:szCs w:val="22"/>
    </w:rPr>
  </w:style>
  <w:style w:type="character" w:customStyle="1" w:styleId="FooterChar">
    <w:name w:val="Footer Char"/>
    <w:link w:val="Footer"/>
    <w:uiPriority w:val="99"/>
    <w:rsid w:val="00A51842"/>
    <w:rPr>
      <w:rFonts w:ascii="Arial" w:hAnsi="Arial"/>
      <w:sz w:val="24"/>
    </w:rPr>
  </w:style>
  <w:style w:type="character" w:styleId="Hyperlink">
    <w:name w:val="Hyperlink"/>
    <w:rsid w:val="001A5939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1A5939"/>
    <w:rPr>
      <w:color w:val="808080"/>
      <w:shd w:val="clear" w:color="auto" w:fill="E6E6E6"/>
    </w:rPr>
  </w:style>
  <w:style w:type="character" w:customStyle="1" w:styleId="BodyTextChar">
    <w:name w:val="Body Text Char"/>
    <w:basedOn w:val="DefaultParagraphFont"/>
    <w:link w:val="BodyText"/>
    <w:rsid w:val="0094193D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9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0904E7874CCC4EA76D7CBD0E11226F" ma:contentTypeVersion="4" ma:contentTypeDescription="Create a new document." ma:contentTypeScope="" ma:versionID="436ca1a2328fc52e011243a39ae50b60">
  <xsd:schema xmlns:xsd="http://www.w3.org/2001/XMLSchema" xmlns:xs="http://www.w3.org/2001/XMLSchema" xmlns:p="http://schemas.microsoft.com/office/2006/metadata/properties" xmlns:ns2="c0f2a03b-6fce-4635-8410-9709ce6d22cd" xmlns:ns3="30d51204-1259-47cb-8d84-61a6a6d7241f" targetNamespace="http://schemas.microsoft.com/office/2006/metadata/properties" ma:root="true" ma:fieldsID="727f3590669e0e89fe0b98048e6d35d6" ns2:_="" ns3:_="">
    <xsd:import namespace="c0f2a03b-6fce-4635-8410-9709ce6d22cd"/>
    <xsd:import namespace="30d51204-1259-47cb-8d84-61a6a6d724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2a03b-6fce-4635-8410-9709ce6d22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51204-1259-47cb-8d84-61a6a6d7241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19C3D-5DDD-47C5-985C-73F9C3F333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F0235A-3368-489C-B6A0-DCCB8EAEEC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2F8D72-0001-41C0-A9DD-0DA3FE3EF4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f2a03b-6fce-4635-8410-9709ce6d22cd"/>
    <ds:schemaRef ds:uri="30d51204-1259-47cb-8d84-61a6a6d724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224A70E-7655-457E-A243-12BB53377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IMPROVEMENT PLAN (PIP)</vt:lpstr>
    </vt:vector>
  </TitlesOfParts>
  <Company>Dell Computer Corporation</Company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IMPROVEMENT PLAN (PIP)</dc:title>
  <dc:subject/>
  <dc:creator>Bette Hicks</dc:creator>
  <cp:keywords/>
  <dc:description/>
  <cp:lastModifiedBy>Gretchen Gerber</cp:lastModifiedBy>
  <cp:revision>19</cp:revision>
  <cp:lastPrinted>2018-03-20T17:11:00Z</cp:lastPrinted>
  <dcterms:created xsi:type="dcterms:W3CDTF">2018-03-05T19:40:00Z</dcterms:created>
  <dcterms:modified xsi:type="dcterms:W3CDTF">2019-03-06T04:37:00Z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0x010100200904E7874CCC4EA76D7CBD0E11226F</vt:lpwstr>
  </property>
</Properties>
</file>